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2A6D04" w14:textId="77777777" w:rsidR="007D704F" w:rsidRPr="006226A0" w:rsidRDefault="007D704F" w:rsidP="006226A0">
      <w:pPr>
        <w:pStyle w:val="Sinespaciado"/>
        <w:spacing w:line="276" w:lineRule="auto"/>
        <w:jc w:val="center"/>
        <w:rPr>
          <w:rFonts w:asciiTheme="minorHAnsi" w:hAnsiTheme="minorHAnsi" w:cstheme="minorHAnsi"/>
          <w:b/>
          <w:bCs/>
          <w:lang w:val="es-ES"/>
        </w:rPr>
      </w:pPr>
    </w:p>
    <w:p w14:paraId="222082C4" w14:textId="5FDB926F" w:rsidR="006226A0" w:rsidRPr="006226A0" w:rsidRDefault="006226A0" w:rsidP="006226A0">
      <w:pPr>
        <w:ind w:firstLine="708"/>
        <w:jc w:val="center"/>
        <w:rPr>
          <w:rFonts w:asciiTheme="minorHAnsi" w:hAnsiTheme="minorHAnsi" w:cstheme="minorHAnsi"/>
          <w:b/>
          <w:sz w:val="28"/>
        </w:rPr>
      </w:pPr>
      <w:r w:rsidRPr="006226A0">
        <w:rPr>
          <w:rFonts w:asciiTheme="minorHAnsi" w:hAnsiTheme="minorHAnsi" w:cstheme="minorHAnsi"/>
          <w:b/>
          <w:sz w:val="28"/>
        </w:rPr>
        <w:t>Declaración responsable sobre infraestructuras existentes y acuerdo de confidencialidad.</w:t>
      </w:r>
    </w:p>
    <w:p w14:paraId="54457058" w14:textId="77777777" w:rsidR="006226A0" w:rsidRPr="006226A0" w:rsidRDefault="006226A0" w:rsidP="006226A0">
      <w:pPr>
        <w:ind w:firstLine="708"/>
        <w:rPr>
          <w:rFonts w:asciiTheme="minorHAnsi" w:hAnsiTheme="minorHAnsi" w:cstheme="minorHAnsi"/>
          <w:b/>
          <w:sz w:val="28"/>
        </w:rPr>
      </w:pPr>
    </w:p>
    <w:p w14:paraId="50991B72" w14:textId="77777777" w:rsidR="006226A0" w:rsidRPr="006226A0" w:rsidRDefault="006226A0" w:rsidP="006226A0">
      <w:pPr>
        <w:rPr>
          <w:rFonts w:asciiTheme="minorHAnsi" w:hAnsiTheme="minorHAnsi" w:cstheme="minorHAnsi"/>
        </w:rPr>
      </w:pPr>
    </w:p>
    <w:p w14:paraId="1CBECB85" w14:textId="3FD164B0" w:rsidR="006226A0" w:rsidRPr="006226A0" w:rsidRDefault="006226A0" w:rsidP="006226A0">
      <w:pPr>
        <w:ind w:firstLine="708"/>
        <w:rPr>
          <w:rFonts w:asciiTheme="minorHAnsi" w:hAnsiTheme="minorHAnsi" w:cstheme="minorHAnsi"/>
        </w:rPr>
      </w:pPr>
      <w:r w:rsidRPr="006226A0">
        <w:rPr>
          <w:rFonts w:asciiTheme="minorHAnsi" w:hAnsiTheme="minorHAnsi" w:cstheme="minorHAnsi"/>
        </w:rPr>
        <w:t>Al objeto de dar cumplimiento al requerimiento de aportar información sobre las infraestructuras existentes susceptibles de poder ser utilizadas para prestar el servicio requerido a las zonas elegibles, con objeto de poder ser utilizadas por terceros participantes en el proceso competitivo para la obtención de ayuda del programa UNICO</w:t>
      </w:r>
      <w:r w:rsidR="00904292">
        <w:rPr>
          <w:rFonts w:asciiTheme="minorHAnsi" w:hAnsiTheme="minorHAnsi" w:cstheme="minorHAnsi"/>
        </w:rPr>
        <w:t xml:space="preserve">-5G </w:t>
      </w:r>
      <w:r w:rsidRPr="006226A0">
        <w:rPr>
          <w:rFonts w:asciiTheme="minorHAnsi" w:hAnsiTheme="minorHAnsi" w:cstheme="minorHAnsi"/>
        </w:rPr>
        <w:t>REDES, D./Dª ………………………… con DNI/NIE   ………………..     en representación de la entidad                  con NIF ………………..            , con domicilio fiscal en ……</w:t>
      </w:r>
      <w:r w:rsidR="00904292">
        <w:rPr>
          <w:rFonts w:asciiTheme="minorHAnsi" w:hAnsiTheme="minorHAnsi" w:cstheme="minorHAnsi"/>
        </w:rPr>
        <w:t>…………..</w:t>
      </w:r>
      <w:r w:rsidRPr="006226A0">
        <w:rPr>
          <w:rFonts w:asciiTheme="minorHAnsi" w:hAnsiTheme="minorHAnsi" w:cstheme="minorHAnsi"/>
        </w:rPr>
        <w:t xml:space="preserve">……y correo electrónico para comunicaciones …@.            .. , </w:t>
      </w:r>
    </w:p>
    <w:p w14:paraId="5E925E65" w14:textId="77777777" w:rsidR="006226A0" w:rsidRPr="006226A0" w:rsidRDefault="006226A0" w:rsidP="006226A0">
      <w:pPr>
        <w:ind w:firstLine="708"/>
        <w:rPr>
          <w:rFonts w:asciiTheme="minorHAnsi" w:hAnsiTheme="minorHAnsi" w:cstheme="minorHAnsi"/>
        </w:rPr>
      </w:pPr>
    </w:p>
    <w:p w14:paraId="303C218F" w14:textId="77777777" w:rsidR="006226A0" w:rsidRPr="006226A0" w:rsidRDefault="006226A0" w:rsidP="006226A0">
      <w:pPr>
        <w:ind w:firstLine="708"/>
        <w:rPr>
          <w:rFonts w:asciiTheme="minorHAnsi" w:hAnsiTheme="minorHAnsi" w:cstheme="minorHAnsi"/>
        </w:rPr>
      </w:pPr>
      <w:r w:rsidRPr="006226A0">
        <w:rPr>
          <w:rFonts w:asciiTheme="minorHAnsi" w:hAnsiTheme="minorHAnsi" w:cstheme="minorHAnsi"/>
        </w:rPr>
        <w:t>DECLARA:</w:t>
      </w:r>
    </w:p>
    <w:p w14:paraId="0DE02EC3" w14:textId="5A76D00C" w:rsidR="006226A0" w:rsidRPr="006226A0" w:rsidRDefault="00FE63B9" w:rsidP="006226A0">
      <w:pPr>
        <w:ind w:left="851"/>
        <w:rPr>
          <w:rFonts w:asciiTheme="minorHAnsi" w:hAnsiTheme="minorHAnsi" w:cstheme="minorHAnsi"/>
        </w:rPr>
      </w:pPr>
      <w:sdt>
        <w:sdtPr>
          <w:rPr>
            <w:rFonts w:asciiTheme="minorHAnsi" w:hAnsiTheme="minorHAnsi" w:cstheme="minorHAnsi"/>
          </w:rPr>
          <w:id w:val="583735161"/>
          <w14:checkbox>
            <w14:checked w14:val="0"/>
            <w14:checkedState w14:val="2612" w14:font="MS Gothic"/>
            <w14:uncheckedState w14:val="2610" w14:font="MS Gothic"/>
          </w14:checkbox>
        </w:sdtPr>
        <w:sdtEndPr/>
        <w:sdtContent>
          <w:r w:rsidR="006226A0" w:rsidRPr="006226A0">
            <w:rPr>
              <w:rFonts w:ascii="Segoe UI Symbol" w:eastAsia="MS Gothic" w:hAnsi="Segoe UI Symbol" w:cs="Segoe UI Symbol"/>
            </w:rPr>
            <w:t>☐</w:t>
          </w:r>
        </w:sdtContent>
      </w:sdt>
      <w:r w:rsidR="006226A0" w:rsidRPr="006226A0">
        <w:rPr>
          <w:rFonts w:asciiTheme="minorHAnsi" w:hAnsiTheme="minorHAnsi" w:cstheme="minorHAnsi"/>
        </w:rPr>
        <w:tab/>
        <w:t xml:space="preserve">No ser propietario ni tener el control de infraestructura existente susceptible de poder ser utilizada o adecuada para los objetivos del programa </w:t>
      </w:r>
      <w:r w:rsidR="00904292" w:rsidRPr="006226A0">
        <w:rPr>
          <w:rFonts w:asciiTheme="minorHAnsi" w:hAnsiTheme="minorHAnsi" w:cstheme="minorHAnsi"/>
        </w:rPr>
        <w:t>UNICO</w:t>
      </w:r>
      <w:r w:rsidR="00904292">
        <w:rPr>
          <w:rFonts w:asciiTheme="minorHAnsi" w:hAnsiTheme="minorHAnsi" w:cstheme="minorHAnsi"/>
        </w:rPr>
        <w:t xml:space="preserve">-5G </w:t>
      </w:r>
      <w:r w:rsidR="00904292" w:rsidRPr="006226A0">
        <w:rPr>
          <w:rFonts w:asciiTheme="minorHAnsi" w:hAnsiTheme="minorHAnsi" w:cstheme="minorHAnsi"/>
        </w:rPr>
        <w:t>REDES</w:t>
      </w:r>
      <w:r w:rsidR="006226A0" w:rsidRPr="006226A0">
        <w:rPr>
          <w:rFonts w:asciiTheme="minorHAnsi" w:hAnsiTheme="minorHAnsi" w:cstheme="minorHAnsi"/>
        </w:rPr>
        <w:t>.</w:t>
      </w:r>
    </w:p>
    <w:p w14:paraId="6C6EB113" w14:textId="77777777" w:rsidR="006226A0" w:rsidRPr="006226A0" w:rsidRDefault="006226A0" w:rsidP="006226A0">
      <w:pPr>
        <w:ind w:left="851"/>
        <w:rPr>
          <w:rFonts w:asciiTheme="minorHAnsi" w:hAnsiTheme="minorHAnsi" w:cstheme="minorHAnsi"/>
        </w:rPr>
      </w:pPr>
    </w:p>
    <w:p w14:paraId="6D8C159E" w14:textId="3ABF6385" w:rsidR="006226A0" w:rsidRPr="006226A0" w:rsidRDefault="00FE63B9" w:rsidP="006226A0">
      <w:pPr>
        <w:pStyle w:val="Prrafodelista"/>
        <w:ind w:left="851"/>
        <w:rPr>
          <w:rFonts w:asciiTheme="minorHAnsi" w:hAnsiTheme="minorHAnsi" w:cstheme="minorHAnsi"/>
        </w:rPr>
      </w:pPr>
      <w:sdt>
        <w:sdtPr>
          <w:rPr>
            <w:rFonts w:asciiTheme="minorHAnsi" w:hAnsiTheme="minorHAnsi" w:cstheme="minorHAnsi"/>
          </w:rPr>
          <w:id w:val="-13847187"/>
          <w14:checkbox>
            <w14:checked w14:val="0"/>
            <w14:checkedState w14:val="2612" w14:font="MS Gothic"/>
            <w14:uncheckedState w14:val="2610" w14:font="MS Gothic"/>
          </w14:checkbox>
        </w:sdtPr>
        <w:sdtEndPr/>
        <w:sdtContent>
          <w:r w:rsidR="006226A0" w:rsidRPr="006226A0">
            <w:rPr>
              <w:rFonts w:ascii="Segoe UI Symbol" w:eastAsia="MS Gothic" w:hAnsi="Segoe UI Symbol" w:cs="Segoe UI Symbol"/>
            </w:rPr>
            <w:t>☐</w:t>
          </w:r>
        </w:sdtContent>
      </w:sdt>
      <w:r w:rsidR="006226A0" w:rsidRPr="006226A0">
        <w:rPr>
          <w:rFonts w:asciiTheme="minorHAnsi" w:hAnsiTheme="minorHAnsi" w:cstheme="minorHAnsi"/>
        </w:rPr>
        <w:tab/>
        <w:t xml:space="preserve">Mantener confidencialidad sobre la información a la que tendrá acceso como solicitante participante en el proceso competitivo con respecto a infraestructura existente de terceros para el diseño del proyecto a presentar al programa </w:t>
      </w:r>
      <w:r w:rsidR="00904292" w:rsidRPr="006226A0">
        <w:rPr>
          <w:rFonts w:asciiTheme="minorHAnsi" w:hAnsiTheme="minorHAnsi" w:cstheme="minorHAnsi"/>
        </w:rPr>
        <w:t>UNICO</w:t>
      </w:r>
      <w:r w:rsidR="00904292">
        <w:rPr>
          <w:rFonts w:asciiTheme="minorHAnsi" w:hAnsiTheme="minorHAnsi" w:cstheme="minorHAnsi"/>
        </w:rPr>
        <w:t xml:space="preserve">-5G </w:t>
      </w:r>
      <w:r w:rsidR="00904292" w:rsidRPr="006226A0">
        <w:rPr>
          <w:rFonts w:asciiTheme="minorHAnsi" w:hAnsiTheme="minorHAnsi" w:cstheme="minorHAnsi"/>
        </w:rPr>
        <w:t>REDES</w:t>
      </w:r>
      <w:r w:rsidR="00904292" w:rsidRPr="006226A0">
        <w:rPr>
          <w:rFonts w:asciiTheme="minorHAnsi" w:hAnsiTheme="minorHAnsi" w:cstheme="minorHAnsi"/>
        </w:rPr>
        <w:t xml:space="preserve"> </w:t>
      </w:r>
      <w:r w:rsidR="006226A0" w:rsidRPr="006226A0">
        <w:rPr>
          <w:rFonts w:asciiTheme="minorHAnsi" w:hAnsiTheme="minorHAnsi" w:cstheme="minorHAnsi"/>
        </w:rPr>
        <w:t>y utilizarla exclusivamente para los fines de este programa.</w:t>
      </w:r>
    </w:p>
    <w:p w14:paraId="750D0D61" w14:textId="77777777" w:rsidR="006226A0" w:rsidRPr="006226A0" w:rsidRDefault="006226A0" w:rsidP="006226A0">
      <w:pPr>
        <w:pStyle w:val="Prrafodelista"/>
        <w:ind w:left="851"/>
        <w:rPr>
          <w:rFonts w:asciiTheme="minorHAnsi" w:hAnsiTheme="minorHAnsi" w:cstheme="minorHAnsi"/>
        </w:rPr>
      </w:pPr>
    </w:p>
    <w:p w14:paraId="32264802" w14:textId="062983E2" w:rsidR="006226A0" w:rsidRDefault="00FE63B9" w:rsidP="00904292">
      <w:pPr>
        <w:ind w:left="851"/>
        <w:rPr>
          <w:rFonts w:asciiTheme="minorHAnsi" w:hAnsiTheme="minorHAnsi" w:cstheme="minorHAnsi"/>
        </w:rPr>
      </w:pPr>
      <w:sdt>
        <w:sdtPr>
          <w:rPr>
            <w:rFonts w:asciiTheme="minorHAnsi" w:eastAsia="MS Gothic" w:hAnsiTheme="minorHAnsi" w:cstheme="minorHAnsi"/>
          </w:rPr>
          <w:id w:val="-968440656"/>
          <w14:checkbox>
            <w14:checked w14:val="0"/>
            <w14:checkedState w14:val="2612" w14:font="MS Gothic"/>
            <w14:uncheckedState w14:val="2610" w14:font="MS Gothic"/>
          </w14:checkbox>
        </w:sdtPr>
        <w:sdtEndPr/>
        <w:sdtContent>
          <w:r w:rsidR="006226A0" w:rsidRPr="006226A0">
            <w:rPr>
              <w:rFonts w:ascii="Segoe UI Symbol" w:eastAsia="MS Gothic" w:hAnsi="Segoe UI Symbol" w:cs="Segoe UI Symbol"/>
            </w:rPr>
            <w:t>☐</w:t>
          </w:r>
        </w:sdtContent>
      </w:sdt>
      <w:r w:rsidR="006226A0" w:rsidRPr="006226A0">
        <w:rPr>
          <w:rFonts w:asciiTheme="minorHAnsi" w:hAnsiTheme="minorHAnsi" w:cstheme="minorHAnsi"/>
        </w:rPr>
        <w:tab/>
        <w:t xml:space="preserve">Que posee o controla infraestructura existente susceptible de poder ser utilizada o adecuada para los objetivos del programa </w:t>
      </w:r>
      <w:r w:rsidR="00904292" w:rsidRPr="006226A0">
        <w:rPr>
          <w:rFonts w:asciiTheme="minorHAnsi" w:hAnsiTheme="minorHAnsi" w:cstheme="minorHAnsi"/>
        </w:rPr>
        <w:t>UNICO</w:t>
      </w:r>
      <w:r w:rsidR="00904292">
        <w:rPr>
          <w:rFonts w:asciiTheme="minorHAnsi" w:hAnsiTheme="minorHAnsi" w:cstheme="minorHAnsi"/>
        </w:rPr>
        <w:t xml:space="preserve">-5G </w:t>
      </w:r>
      <w:r w:rsidR="00904292" w:rsidRPr="006226A0">
        <w:rPr>
          <w:rFonts w:asciiTheme="minorHAnsi" w:hAnsiTheme="minorHAnsi" w:cstheme="minorHAnsi"/>
        </w:rPr>
        <w:t>REDES</w:t>
      </w:r>
      <w:r w:rsidR="00904292" w:rsidRPr="00904292">
        <w:t xml:space="preserve"> </w:t>
      </w:r>
      <w:r w:rsidR="00904292" w:rsidRPr="00904292">
        <w:rPr>
          <w:rFonts w:asciiTheme="minorHAnsi" w:hAnsiTheme="minorHAnsi" w:cstheme="minorHAnsi"/>
        </w:rPr>
        <w:t>y se compromete a</w:t>
      </w:r>
      <w:r w:rsidR="00904292">
        <w:rPr>
          <w:rFonts w:asciiTheme="minorHAnsi" w:hAnsiTheme="minorHAnsi" w:cstheme="minorHAnsi"/>
        </w:rPr>
        <w:t xml:space="preserve"> </w:t>
      </w:r>
      <w:r w:rsidR="00904292" w:rsidRPr="00904292">
        <w:rPr>
          <w:rFonts w:asciiTheme="minorHAnsi" w:hAnsiTheme="minorHAnsi" w:cstheme="minorHAnsi"/>
        </w:rPr>
        <w:t>aportar la información estrictamente necesaria para cumplir con el objetivo</w:t>
      </w:r>
      <w:r w:rsidR="00904292">
        <w:rPr>
          <w:rFonts w:asciiTheme="minorHAnsi" w:hAnsiTheme="minorHAnsi" w:cstheme="minorHAnsi"/>
        </w:rPr>
        <w:t xml:space="preserve"> </w:t>
      </w:r>
      <w:r w:rsidR="00904292" w:rsidRPr="00904292">
        <w:rPr>
          <w:rFonts w:asciiTheme="minorHAnsi" w:hAnsiTheme="minorHAnsi" w:cstheme="minorHAnsi"/>
        </w:rPr>
        <w:t>perseguido de su potencial utilización, y a cumplir los requisitos, condicionantes y</w:t>
      </w:r>
      <w:r w:rsidR="00904292">
        <w:rPr>
          <w:rFonts w:asciiTheme="minorHAnsi" w:hAnsiTheme="minorHAnsi" w:cstheme="minorHAnsi"/>
        </w:rPr>
        <w:t xml:space="preserve"> </w:t>
      </w:r>
      <w:r w:rsidR="00904292" w:rsidRPr="00904292">
        <w:rPr>
          <w:rFonts w:asciiTheme="minorHAnsi" w:hAnsiTheme="minorHAnsi" w:cstheme="minorHAnsi"/>
        </w:rPr>
        <w:t>obligaciones establecidos en las bases reguladoras del citado programa respecto</w:t>
      </w:r>
      <w:r w:rsidR="00904292">
        <w:rPr>
          <w:rFonts w:asciiTheme="minorHAnsi" w:hAnsiTheme="minorHAnsi" w:cstheme="minorHAnsi"/>
        </w:rPr>
        <w:t xml:space="preserve"> </w:t>
      </w:r>
      <w:r w:rsidR="00904292" w:rsidRPr="00904292">
        <w:rPr>
          <w:rFonts w:asciiTheme="minorHAnsi" w:hAnsiTheme="minorHAnsi" w:cstheme="minorHAnsi"/>
        </w:rPr>
        <w:t>de dichas infraestructuras. En este caso, el solicitante aportará como mínimo la</w:t>
      </w:r>
      <w:r w:rsidR="00904292">
        <w:rPr>
          <w:rFonts w:asciiTheme="minorHAnsi" w:hAnsiTheme="minorHAnsi" w:cstheme="minorHAnsi"/>
        </w:rPr>
        <w:t xml:space="preserve"> </w:t>
      </w:r>
      <w:r w:rsidR="00904292" w:rsidRPr="00904292">
        <w:rPr>
          <w:rFonts w:asciiTheme="minorHAnsi" w:hAnsiTheme="minorHAnsi" w:cstheme="minorHAnsi"/>
        </w:rPr>
        <w:t>siguiente información respecto de la infraestructura existente bajo su propiedad o</w:t>
      </w:r>
      <w:r w:rsidR="00904292">
        <w:rPr>
          <w:rFonts w:asciiTheme="minorHAnsi" w:hAnsiTheme="minorHAnsi" w:cstheme="minorHAnsi"/>
        </w:rPr>
        <w:t xml:space="preserve"> </w:t>
      </w:r>
      <w:r w:rsidR="00904292" w:rsidRPr="00904292">
        <w:rPr>
          <w:rFonts w:asciiTheme="minorHAnsi" w:hAnsiTheme="minorHAnsi" w:cstheme="minorHAnsi"/>
        </w:rPr>
        <w:t>control (la información listada mediante la serie de letras que sigue se aportará en</w:t>
      </w:r>
      <w:r w:rsidR="00904292">
        <w:rPr>
          <w:rFonts w:asciiTheme="minorHAnsi" w:hAnsiTheme="minorHAnsi" w:cstheme="minorHAnsi"/>
        </w:rPr>
        <w:t xml:space="preserve"> </w:t>
      </w:r>
      <w:r w:rsidR="00904292" w:rsidRPr="00904292">
        <w:rPr>
          <w:rFonts w:asciiTheme="minorHAnsi" w:hAnsiTheme="minorHAnsi" w:cstheme="minorHAnsi"/>
        </w:rPr>
        <w:t>formato .csv además de en un formato estándar para representación en un GIS</w:t>
      </w:r>
      <w:r w:rsidR="00904292">
        <w:rPr>
          <w:rFonts w:asciiTheme="minorHAnsi" w:hAnsiTheme="minorHAnsi" w:cstheme="minorHAnsi"/>
        </w:rPr>
        <w:t xml:space="preserve"> </w:t>
      </w:r>
      <w:r w:rsidR="00904292" w:rsidRPr="00904292">
        <w:rPr>
          <w:rFonts w:asciiTheme="minorHAnsi" w:hAnsiTheme="minorHAnsi" w:cstheme="minorHAnsi"/>
        </w:rPr>
        <w:t>mediante el mecanismo que se establezca en el portal de ayudas):</w:t>
      </w:r>
    </w:p>
    <w:p w14:paraId="01B5353F" w14:textId="6F6A2D90" w:rsidR="00904292" w:rsidRDefault="00904292" w:rsidP="00904292">
      <w:pPr>
        <w:ind w:left="851"/>
        <w:rPr>
          <w:rFonts w:asciiTheme="minorHAnsi" w:hAnsiTheme="minorHAnsi" w:cstheme="minorHAnsi"/>
        </w:rPr>
      </w:pPr>
    </w:p>
    <w:p w14:paraId="1473392B" w14:textId="77777777" w:rsidR="00904292" w:rsidRPr="00904292" w:rsidRDefault="00904292" w:rsidP="00904292">
      <w:pPr>
        <w:autoSpaceDE w:val="0"/>
        <w:autoSpaceDN w:val="0"/>
        <w:adjustRightInd w:val="0"/>
        <w:rPr>
          <w:rFonts w:ascii="Calibri" w:eastAsiaTheme="minorHAnsi" w:hAnsi="Calibri" w:cs="Calibri"/>
          <w:color w:val="000000"/>
          <w:sz w:val="24"/>
          <w:szCs w:val="24"/>
        </w:rPr>
      </w:pPr>
    </w:p>
    <w:p w14:paraId="2364DC7F" w14:textId="7DF7A494" w:rsidR="00904292" w:rsidRDefault="00904292" w:rsidP="00904292">
      <w:pPr>
        <w:pStyle w:val="Prrafodelista"/>
        <w:numPr>
          <w:ilvl w:val="0"/>
          <w:numId w:val="45"/>
        </w:numPr>
        <w:autoSpaceDE w:val="0"/>
        <w:autoSpaceDN w:val="0"/>
        <w:adjustRightInd w:val="0"/>
        <w:rPr>
          <w:rFonts w:ascii="Calibri" w:eastAsiaTheme="minorHAnsi" w:hAnsi="Calibri" w:cs="Calibri"/>
          <w:color w:val="000000"/>
          <w:sz w:val="23"/>
          <w:szCs w:val="23"/>
        </w:rPr>
      </w:pPr>
      <w:r w:rsidRPr="00904292">
        <w:rPr>
          <w:rFonts w:ascii="Calibri" w:eastAsiaTheme="minorHAnsi" w:hAnsi="Calibri" w:cs="Calibri"/>
          <w:color w:val="000000"/>
          <w:sz w:val="23"/>
          <w:szCs w:val="23"/>
        </w:rPr>
        <w:t xml:space="preserve">Nombre y NIF de la entidad propietaria junto con datos de contacto para solicitar información adicional que se considere necesaria para el objeto perseguido en caso de que otro solicitante desee utilizar la infraestructura existente. </w:t>
      </w:r>
    </w:p>
    <w:p w14:paraId="2536950D" w14:textId="77777777" w:rsidR="00904292" w:rsidRPr="006226A0" w:rsidRDefault="00904292" w:rsidP="00904292">
      <w:pPr>
        <w:ind w:left="851"/>
        <w:rPr>
          <w:rFonts w:asciiTheme="minorHAnsi" w:hAnsiTheme="minorHAnsi" w:cstheme="minorHAnsi"/>
        </w:rPr>
      </w:pPr>
    </w:p>
    <w:p w14:paraId="407F6B23" w14:textId="17CA0A27" w:rsidR="00904292" w:rsidRPr="00904292" w:rsidRDefault="00904292" w:rsidP="00811094">
      <w:pPr>
        <w:pStyle w:val="Prrafodelista"/>
        <w:numPr>
          <w:ilvl w:val="1"/>
          <w:numId w:val="44"/>
        </w:numPr>
        <w:spacing w:before="120" w:after="120"/>
        <w:jc w:val="both"/>
        <w:rPr>
          <w:rFonts w:asciiTheme="minorHAnsi" w:hAnsiTheme="minorHAnsi" w:cstheme="minorHAnsi"/>
        </w:rPr>
      </w:pPr>
      <w:r w:rsidRPr="00904292">
        <w:rPr>
          <w:rFonts w:asciiTheme="minorHAnsi" w:hAnsiTheme="minorHAnsi" w:cstheme="minorHAnsi"/>
        </w:rPr>
        <w:t>Identificador unívoco de la infraestructura pasiva (según se indique en</w:t>
      </w:r>
      <w:r w:rsidRPr="00904292">
        <w:rPr>
          <w:rFonts w:asciiTheme="minorHAnsi" w:hAnsiTheme="minorHAnsi" w:cstheme="minorHAnsi"/>
        </w:rPr>
        <w:t xml:space="preserve"> </w:t>
      </w:r>
      <w:r w:rsidRPr="00904292">
        <w:rPr>
          <w:rFonts w:asciiTheme="minorHAnsi" w:hAnsiTheme="minorHAnsi" w:cstheme="minorHAnsi"/>
        </w:rPr>
        <w:t>el manual correspondiente que se publicará en el portal de ayudas).</w:t>
      </w:r>
    </w:p>
    <w:p w14:paraId="2D098058" w14:textId="2D83E675" w:rsidR="00904292" w:rsidRPr="00904292" w:rsidRDefault="00904292" w:rsidP="00A51387">
      <w:pPr>
        <w:pStyle w:val="Prrafodelista"/>
        <w:numPr>
          <w:ilvl w:val="1"/>
          <w:numId w:val="44"/>
        </w:numPr>
        <w:spacing w:before="120" w:after="120"/>
        <w:jc w:val="both"/>
        <w:rPr>
          <w:rFonts w:asciiTheme="minorHAnsi" w:hAnsiTheme="minorHAnsi" w:cstheme="minorHAnsi"/>
        </w:rPr>
      </w:pPr>
      <w:r w:rsidRPr="00904292">
        <w:rPr>
          <w:rFonts w:asciiTheme="minorHAnsi" w:hAnsiTheme="minorHAnsi" w:cstheme="minorHAnsi"/>
        </w:rPr>
        <w:t>Referencia catastral1</w:t>
      </w:r>
      <w:r>
        <w:rPr>
          <w:rStyle w:val="Refdenotaalpie"/>
          <w:rFonts w:asciiTheme="minorHAnsi" w:hAnsiTheme="minorHAnsi" w:cstheme="minorHAnsi"/>
        </w:rPr>
        <w:footnoteReference w:id="1"/>
      </w:r>
      <w:r w:rsidRPr="00904292">
        <w:rPr>
          <w:rFonts w:asciiTheme="minorHAnsi" w:hAnsiTheme="minorHAnsi" w:cstheme="minorHAnsi"/>
        </w:rPr>
        <w:t xml:space="preserve"> (código de </w:t>
      </w:r>
      <w:r>
        <w:rPr>
          <w:rFonts w:asciiTheme="minorHAnsi" w:hAnsiTheme="minorHAnsi" w:cstheme="minorHAnsi"/>
        </w:rPr>
        <w:t>14</w:t>
      </w:r>
      <w:r w:rsidRPr="00904292">
        <w:rPr>
          <w:rFonts w:asciiTheme="minorHAnsi" w:hAnsiTheme="minorHAnsi" w:cstheme="minorHAnsi"/>
        </w:rPr>
        <w:t xml:space="preserve"> caracteres</w:t>
      </w:r>
      <w:r>
        <w:rPr>
          <w:rFonts w:asciiTheme="minorHAnsi" w:hAnsiTheme="minorHAnsi" w:cstheme="minorHAnsi"/>
        </w:rPr>
        <w:t xml:space="preserve"> del fichero tipo 11</w:t>
      </w:r>
      <w:r w:rsidRPr="00904292">
        <w:rPr>
          <w:rFonts w:asciiTheme="minorHAnsi" w:hAnsiTheme="minorHAnsi" w:cstheme="minorHAnsi"/>
        </w:rPr>
        <w:t>) de la ubicación de la</w:t>
      </w:r>
      <w:r w:rsidRPr="00904292">
        <w:rPr>
          <w:rFonts w:asciiTheme="minorHAnsi" w:hAnsiTheme="minorHAnsi" w:cstheme="minorHAnsi"/>
        </w:rPr>
        <w:t xml:space="preserve"> </w:t>
      </w:r>
      <w:r w:rsidRPr="00904292">
        <w:rPr>
          <w:rFonts w:asciiTheme="minorHAnsi" w:hAnsiTheme="minorHAnsi" w:cstheme="minorHAnsi"/>
        </w:rPr>
        <w:t>infraestructura pasiva.</w:t>
      </w:r>
    </w:p>
    <w:p w14:paraId="2DBC409A" w14:textId="5EE4B553" w:rsidR="00904292" w:rsidRPr="00904292" w:rsidRDefault="00904292" w:rsidP="006214AC">
      <w:pPr>
        <w:pStyle w:val="Prrafodelista"/>
        <w:numPr>
          <w:ilvl w:val="1"/>
          <w:numId w:val="44"/>
        </w:numPr>
        <w:spacing w:before="120" w:after="120"/>
        <w:jc w:val="both"/>
        <w:rPr>
          <w:rFonts w:asciiTheme="minorHAnsi" w:hAnsiTheme="minorHAnsi" w:cstheme="minorHAnsi"/>
        </w:rPr>
      </w:pPr>
      <w:r w:rsidRPr="00904292">
        <w:rPr>
          <w:rFonts w:asciiTheme="minorHAnsi" w:hAnsiTheme="minorHAnsi" w:cstheme="minorHAnsi"/>
        </w:rPr>
        <w:t>Dirección postal</w:t>
      </w:r>
      <w:r w:rsidR="00FE63B9">
        <w:rPr>
          <w:rStyle w:val="Refdenotaalpie"/>
          <w:rFonts w:asciiTheme="minorHAnsi" w:hAnsiTheme="minorHAnsi" w:cstheme="minorHAnsi"/>
        </w:rPr>
        <w:footnoteReference w:id="2"/>
      </w:r>
      <w:r w:rsidRPr="00904292">
        <w:rPr>
          <w:rFonts w:asciiTheme="minorHAnsi" w:hAnsiTheme="minorHAnsi" w:cstheme="minorHAnsi"/>
        </w:rPr>
        <w:t xml:space="preserve"> de la infraestructura o bien datos de polígono y</w:t>
      </w:r>
      <w:r w:rsidRPr="00904292">
        <w:rPr>
          <w:rFonts w:asciiTheme="minorHAnsi" w:hAnsiTheme="minorHAnsi" w:cstheme="minorHAnsi"/>
        </w:rPr>
        <w:t xml:space="preserve"> </w:t>
      </w:r>
      <w:r w:rsidRPr="00904292">
        <w:rPr>
          <w:rFonts w:asciiTheme="minorHAnsi" w:hAnsiTheme="minorHAnsi" w:cstheme="minorHAnsi"/>
        </w:rPr>
        <w:t>parcela</w:t>
      </w:r>
      <w:r w:rsidR="00FE63B9">
        <w:rPr>
          <w:rStyle w:val="Refdenotaalpie"/>
          <w:rFonts w:asciiTheme="minorHAnsi" w:hAnsiTheme="minorHAnsi" w:cstheme="minorHAnsi"/>
        </w:rPr>
        <w:footnoteReference w:id="3"/>
      </w:r>
      <w:r w:rsidRPr="00904292">
        <w:rPr>
          <w:rFonts w:asciiTheme="minorHAnsi" w:hAnsiTheme="minorHAnsi" w:cstheme="minorHAnsi"/>
        </w:rPr>
        <w:t xml:space="preserve"> (para zonas rurales).</w:t>
      </w:r>
    </w:p>
    <w:p w14:paraId="3A00CB65" w14:textId="492718AD" w:rsidR="00904292" w:rsidRDefault="00904292" w:rsidP="00904292">
      <w:pPr>
        <w:pStyle w:val="Prrafodelista"/>
        <w:numPr>
          <w:ilvl w:val="1"/>
          <w:numId w:val="44"/>
        </w:numPr>
        <w:spacing w:before="120" w:after="120"/>
        <w:jc w:val="both"/>
        <w:rPr>
          <w:rFonts w:asciiTheme="minorHAnsi" w:hAnsiTheme="minorHAnsi" w:cstheme="minorHAnsi"/>
        </w:rPr>
      </w:pPr>
      <w:r w:rsidRPr="00904292">
        <w:rPr>
          <w:rFonts w:asciiTheme="minorHAnsi" w:hAnsiTheme="minorHAnsi" w:cstheme="minorHAnsi"/>
        </w:rPr>
        <w:t>Coordenadas en Datum ETRS89 o REGCAN95 según corresponda.</w:t>
      </w:r>
    </w:p>
    <w:p w14:paraId="7BEA91B7" w14:textId="3E5FD6E3" w:rsidR="00904292" w:rsidRPr="006226A0" w:rsidRDefault="00FE63B9" w:rsidP="00904292">
      <w:pPr>
        <w:pStyle w:val="Prrafodelista"/>
        <w:numPr>
          <w:ilvl w:val="1"/>
          <w:numId w:val="44"/>
        </w:numPr>
        <w:spacing w:before="120" w:after="120"/>
        <w:jc w:val="both"/>
        <w:rPr>
          <w:rFonts w:asciiTheme="minorHAnsi" w:hAnsiTheme="minorHAnsi" w:cstheme="minorHAnsi"/>
        </w:rPr>
      </w:pPr>
      <w:r>
        <w:rPr>
          <w:rFonts w:asciiTheme="minorHAnsi" w:hAnsiTheme="minorHAnsi" w:cstheme="minorHAnsi"/>
        </w:rPr>
        <w:t>Código</w:t>
      </w:r>
      <w:r w:rsidR="00904292">
        <w:rPr>
          <w:rFonts w:asciiTheme="minorHAnsi" w:hAnsiTheme="minorHAnsi" w:cstheme="minorHAnsi"/>
        </w:rPr>
        <w:t xml:space="preserve"> del municipio según Instituto Nacional de Estadística.</w:t>
      </w:r>
    </w:p>
    <w:p w14:paraId="2071B156" w14:textId="77777777" w:rsidR="00904292" w:rsidRPr="00904292" w:rsidRDefault="00904292" w:rsidP="00904292">
      <w:pPr>
        <w:autoSpaceDE w:val="0"/>
        <w:autoSpaceDN w:val="0"/>
        <w:adjustRightInd w:val="0"/>
        <w:ind w:left="708"/>
        <w:rPr>
          <w:rFonts w:ascii="Calibri" w:eastAsiaTheme="minorHAnsi" w:hAnsi="Calibri" w:cs="Calibri"/>
          <w:color w:val="000000"/>
          <w:sz w:val="23"/>
          <w:szCs w:val="23"/>
        </w:rPr>
      </w:pPr>
    </w:p>
    <w:p w14:paraId="0BEEFA2E" w14:textId="63146E4A" w:rsidR="00904292" w:rsidRPr="00904292" w:rsidRDefault="00904292" w:rsidP="006529B2">
      <w:pPr>
        <w:pStyle w:val="Prrafodelista"/>
        <w:numPr>
          <w:ilvl w:val="0"/>
          <w:numId w:val="45"/>
        </w:numPr>
        <w:autoSpaceDE w:val="0"/>
        <w:autoSpaceDN w:val="0"/>
        <w:adjustRightInd w:val="0"/>
        <w:rPr>
          <w:rFonts w:ascii="Calibri" w:eastAsiaTheme="minorHAnsi" w:hAnsi="Calibri" w:cs="Calibri"/>
          <w:color w:val="000000"/>
          <w:sz w:val="23"/>
          <w:szCs w:val="23"/>
        </w:rPr>
      </w:pPr>
      <w:r w:rsidRPr="00904292">
        <w:rPr>
          <w:rFonts w:ascii="Calibri" w:eastAsiaTheme="minorHAnsi" w:hAnsi="Calibri" w:cs="Calibri" w:hint="eastAsia"/>
          <w:color w:val="000000"/>
          <w:sz w:val="23"/>
          <w:szCs w:val="23"/>
        </w:rPr>
        <w:t>En su caso, Punto de Interconexión a red backhaul, tipo de backhaul y</w:t>
      </w:r>
      <w:r w:rsidRPr="00904292">
        <w:rPr>
          <w:rFonts w:ascii="Calibri" w:eastAsiaTheme="minorHAnsi" w:hAnsi="Calibri" w:cs="Calibri"/>
          <w:color w:val="000000"/>
          <w:sz w:val="23"/>
          <w:szCs w:val="23"/>
        </w:rPr>
        <w:t xml:space="preserve"> </w:t>
      </w:r>
      <w:r w:rsidRPr="00904292">
        <w:rPr>
          <w:rFonts w:ascii="Calibri" w:eastAsiaTheme="minorHAnsi" w:hAnsi="Calibri" w:cs="Calibri"/>
          <w:color w:val="000000"/>
          <w:sz w:val="23"/>
          <w:szCs w:val="23"/>
        </w:rPr>
        <w:t>capacidad, al que está conectada la infraestructura indicando sus coordenadas</w:t>
      </w:r>
      <w:r w:rsidRPr="00904292">
        <w:rPr>
          <w:rFonts w:ascii="Calibri" w:eastAsiaTheme="minorHAnsi" w:hAnsi="Calibri" w:cs="Calibri"/>
          <w:color w:val="000000"/>
          <w:sz w:val="23"/>
          <w:szCs w:val="23"/>
        </w:rPr>
        <w:t xml:space="preserve"> </w:t>
      </w:r>
      <w:r w:rsidRPr="00904292">
        <w:rPr>
          <w:rFonts w:ascii="Calibri" w:eastAsiaTheme="minorHAnsi" w:hAnsi="Calibri" w:cs="Calibri"/>
          <w:color w:val="000000"/>
          <w:sz w:val="23"/>
          <w:szCs w:val="23"/>
        </w:rPr>
        <w:t>en el DATUM correspondiente, así como la referencia catastral, dirección postal</w:t>
      </w:r>
      <w:r w:rsidRPr="00904292">
        <w:rPr>
          <w:rFonts w:ascii="Calibri" w:eastAsiaTheme="minorHAnsi" w:hAnsi="Calibri" w:cs="Calibri"/>
          <w:color w:val="000000"/>
          <w:sz w:val="23"/>
          <w:szCs w:val="23"/>
        </w:rPr>
        <w:t xml:space="preserve"> </w:t>
      </w:r>
      <w:r w:rsidRPr="00904292">
        <w:rPr>
          <w:rFonts w:ascii="Calibri" w:eastAsiaTheme="minorHAnsi" w:hAnsi="Calibri" w:cs="Calibri"/>
          <w:color w:val="000000"/>
          <w:sz w:val="23"/>
          <w:szCs w:val="23"/>
        </w:rPr>
        <w:t>o datos de polígono y parcela que le correspondan.</w:t>
      </w:r>
    </w:p>
    <w:p w14:paraId="597F0777" w14:textId="57408890" w:rsidR="00904292" w:rsidRPr="00904292" w:rsidRDefault="00904292" w:rsidP="00904292">
      <w:pPr>
        <w:pStyle w:val="Prrafodelista"/>
        <w:numPr>
          <w:ilvl w:val="0"/>
          <w:numId w:val="45"/>
        </w:numPr>
        <w:autoSpaceDE w:val="0"/>
        <w:autoSpaceDN w:val="0"/>
        <w:adjustRightInd w:val="0"/>
        <w:rPr>
          <w:rFonts w:ascii="Calibri" w:eastAsiaTheme="minorHAnsi" w:hAnsi="Calibri" w:cs="Calibri"/>
          <w:color w:val="000000"/>
          <w:sz w:val="23"/>
          <w:szCs w:val="23"/>
        </w:rPr>
      </w:pPr>
      <w:r w:rsidRPr="00904292">
        <w:rPr>
          <w:rFonts w:ascii="Calibri" w:eastAsiaTheme="minorHAnsi" w:hAnsi="Calibri" w:cs="Calibri" w:hint="eastAsia"/>
          <w:color w:val="000000"/>
          <w:sz w:val="23"/>
          <w:szCs w:val="23"/>
        </w:rPr>
        <w:t>Otra información considerada necesaria para el objetivo perseguido.</w:t>
      </w:r>
    </w:p>
    <w:p w14:paraId="5C1574A6" w14:textId="77777777" w:rsidR="006226A0" w:rsidRPr="006226A0" w:rsidRDefault="006226A0" w:rsidP="006226A0">
      <w:pPr>
        <w:ind w:left="851"/>
        <w:rPr>
          <w:rFonts w:asciiTheme="minorHAnsi" w:hAnsiTheme="minorHAnsi" w:cstheme="minorHAnsi"/>
        </w:rPr>
      </w:pPr>
      <w:r w:rsidRPr="006226A0">
        <w:rPr>
          <w:rFonts w:asciiTheme="minorHAnsi" w:hAnsiTheme="minorHAnsi" w:cstheme="minorHAnsi"/>
        </w:rPr>
        <w:tab/>
      </w:r>
    </w:p>
    <w:p w14:paraId="3E28E051" w14:textId="77777777" w:rsidR="006226A0" w:rsidRPr="006226A0" w:rsidRDefault="006226A0" w:rsidP="006226A0">
      <w:pPr>
        <w:pStyle w:val="Sinespaciado"/>
        <w:spacing w:before="120" w:after="120"/>
        <w:jc w:val="center"/>
        <w:rPr>
          <w:rFonts w:asciiTheme="minorHAnsi" w:hAnsiTheme="minorHAnsi" w:cstheme="minorHAnsi"/>
        </w:rPr>
      </w:pPr>
      <w:r w:rsidRPr="006226A0">
        <w:rPr>
          <w:rFonts w:asciiTheme="minorHAnsi" w:hAnsiTheme="minorHAnsi" w:cstheme="minorHAnsi"/>
        </w:rPr>
        <w:t>En…………………………..., a XX de …………… de 202X</w:t>
      </w:r>
    </w:p>
    <w:p w14:paraId="41325F5D" w14:textId="77777777" w:rsidR="006226A0" w:rsidRPr="006226A0" w:rsidRDefault="006226A0" w:rsidP="006226A0">
      <w:pPr>
        <w:pStyle w:val="Sinespaciado"/>
        <w:spacing w:before="120" w:after="120"/>
        <w:jc w:val="center"/>
        <w:rPr>
          <w:rFonts w:asciiTheme="minorHAnsi" w:hAnsiTheme="minorHAnsi" w:cstheme="minorHAnsi"/>
        </w:rPr>
      </w:pPr>
    </w:p>
    <w:p w14:paraId="448147C1" w14:textId="77777777" w:rsidR="006226A0" w:rsidRPr="006226A0" w:rsidRDefault="006226A0" w:rsidP="006226A0">
      <w:pPr>
        <w:pStyle w:val="Sinespaciado"/>
        <w:spacing w:before="120" w:after="120"/>
        <w:jc w:val="center"/>
        <w:rPr>
          <w:rFonts w:asciiTheme="minorHAnsi" w:hAnsiTheme="minorHAnsi" w:cstheme="minorHAnsi"/>
        </w:rPr>
      </w:pPr>
      <w:r w:rsidRPr="006226A0">
        <w:rPr>
          <w:rFonts w:asciiTheme="minorHAnsi" w:hAnsiTheme="minorHAnsi" w:cstheme="minorHAnsi"/>
        </w:rPr>
        <w:t>Fdo. …………………………………………… (Firma electrónica)</w:t>
      </w:r>
    </w:p>
    <w:p w14:paraId="2EAA9034" w14:textId="77777777" w:rsidR="006226A0" w:rsidRPr="006226A0" w:rsidRDefault="006226A0" w:rsidP="006226A0">
      <w:pPr>
        <w:pStyle w:val="Sinespaciado"/>
        <w:spacing w:before="120" w:after="120"/>
        <w:jc w:val="center"/>
        <w:rPr>
          <w:rFonts w:asciiTheme="minorHAnsi" w:hAnsiTheme="minorHAnsi" w:cstheme="minorHAnsi"/>
        </w:rPr>
      </w:pPr>
    </w:p>
    <w:p w14:paraId="606AF39B" w14:textId="77777777" w:rsidR="006226A0" w:rsidRPr="006226A0" w:rsidRDefault="006226A0" w:rsidP="006226A0">
      <w:pPr>
        <w:pStyle w:val="Sinespaciado"/>
        <w:spacing w:before="120" w:after="120"/>
        <w:jc w:val="center"/>
        <w:rPr>
          <w:rFonts w:asciiTheme="minorHAnsi" w:hAnsiTheme="minorHAnsi" w:cstheme="minorHAnsi"/>
        </w:rPr>
      </w:pPr>
      <w:r w:rsidRPr="006226A0">
        <w:rPr>
          <w:rFonts w:asciiTheme="minorHAnsi" w:hAnsiTheme="minorHAnsi" w:cstheme="minorHAnsi"/>
        </w:rPr>
        <w:t>Cargo: …………………………………………</w:t>
      </w:r>
    </w:p>
    <w:p w14:paraId="120C2B1D" w14:textId="09A09D45" w:rsidR="00F1067F" w:rsidRPr="00A53BDF" w:rsidRDefault="00F1067F" w:rsidP="006226A0">
      <w:pPr>
        <w:ind w:firstLine="708"/>
        <w:rPr>
          <w:rFonts w:asciiTheme="minorHAnsi" w:hAnsiTheme="minorHAnsi" w:cstheme="minorHAnsi"/>
        </w:rPr>
      </w:pPr>
    </w:p>
    <w:p w14:paraId="2A189057" w14:textId="15548EAE" w:rsidR="009161DE" w:rsidRPr="00A53BDF" w:rsidRDefault="009161DE" w:rsidP="00F1067F">
      <w:pPr>
        <w:pStyle w:val="Sinespaciado"/>
        <w:spacing w:line="276" w:lineRule="auto"/>
        <w:jc w:val="center"/>
        <w:rPr>
          <w:rFonts w:asciiTheme="minorHAnsi" w:hAnsiTheme="minorHAnsi" w:cstheme="minorHAnsi"/>
          <w:lang w:val="es-ES"/>
        </w:rPr>
      </w:pPr>
    </w:p>
    <w:sectPr w:rsidR="009161DE" w:rsidRPr="00A53BDF" w:rsidSect="002402E3">
      <w:headerReference w:type="default" r:id="rId11"/>
      <w:footerReference w:type="default" r:id="rId12"/>
      <w:type w:val="continuous"/>
      <w:pgSz w:w="11899" w:h="16834"/>
      <w:pgMar w:top="2020" w:right="1693" w:bottom="978" w:left="1560" w:header="72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26A49" w14:textId="77777777" w:rsidR="004F3F8F" w:rsidRDefault="004F3F8F" w:rsidP="00847A74">
      <w:r>
        <w:separator/>
      </w:r>
    </w:p>
  </w:endnote>
  <w:endnote w:type="continuationSeparator" w:id="0">
    <w:p w14:paraId="12CFB2A6" w14:textId="77777777" w:rsidR="004F3F8F" w:rsidRDefault="004F3F8F" w:rsidP="00847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ill Sans">
    <w:altName w:val="Century Gothic"/>
    <w:charset w:val="00"/>
    <w:family w:val="swiss"/>
    <w:pitch w:val="variable"/>
    <w:sig w:usb0="00000007" w:usb1="00000000" w:usb2="00000000" w:usb3="00000000" w:csb0="00000093" w:csb1="00000000"/>
  </w:font>
  <w:font w:name="Gill Sans MT">
    <w:altName w:val="Bahnschrift Light"/>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297607"/>
      <w:docPartObj>
        <w:docPartGallery w:val="Page Numbers (Bottom of Page)"/>
        <w:docPartUnique/>
      </w:docPartObj>
    </w:sdtPr>
    <w:sdtEndPr/>
    <w:sdtContent>
      <w:p w14:paraId="0B697CA9" w14:textId="77777777" w:rsidR="005071E7" w:rsidRDefault="005071E7">
        <w:pPr>
          <w:pStyle w:val="Piedepgina"/>
          <w:jc w:val="right"/>
        </w:pPr>
      </w:p>
      <w:p w14:paraId="76B3ED04" w14:textId="77777777" w:rsidR="00BE1D62" w:rsidRDefault="00BE1D62" w:rsidP="005071E7">
        <w:pPr>
          <w:pStyle w:val="Piedepgina"/>
          <w:jc w:val="center"/>
        </w:pPr>
      </w:p>
      <w:p w14:paraId="6F98BC52" w14:textId="6A03997A" w:rsidR="005071E7" w:rsidRDefault="005071E7">
        <w:pPr>
          <w:pStyle w:val="Piedepgina"/>
          <w:jc w:val="right"/>
        </w:pPr>
        <w:r>
          <w:fldChar w:fldCharType="begin"/>
        </w:r>
        <w:r>
          <w:instrText>PAGE   \* MERGEFORMAT</w:instrText>
        </w:r>
        <w:r>
          <w:fldChar w:fldCharType="separate"/>
        </w:r>
        <w:r w:rsidR="00FE63B9">
          <w:rPr>
            <w:noProof/>
          </w:rPr>
          <w:t>2</w:t>
        </w:r>
        <w:r>
          <w:fldChar w:fldCharType="end"/>
        </w:r>
      </w:p>
    </w:sdtContent>
  </w:sdt>
  <w:p w14:paraId="517D7805" w14:textId="77777777" w:rsidR="00E2396A" w:rsidRPr="005071E7" w:rsidRDefault="00E2396A" w:rsidP="005071E7">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CC5ED" w14:textId="77777777" w:rsidR="004F3F8F" w:rsidRDefault="004F3F8F" w:rsidP="00847A74">
      <w:r>
        <w:separator/>
      </w:r>
    </w:p>
  </w:footnote>
  <w:footnote w:type="continuationSeparator" w:id="0">
    <w:p w14:paraId="66887AEC" w14:textId="77777777" w:rsidR="004F3F8F" w:rsidRDefault="004F3F8F" w:rsidP="00847A74">
      <w:r>
        <w:continuationSeparator/>
      </w:r>
    </w:p>
  </w:footnote>
  <w:footnote w:id="1">
    <w:p w14:paraId="382CEB8C" w14:textId="310BBCC1" w:rsidR="00904292" w:rsidRDefault="00904292">
      <w:pPr>
        <w:pStyle w:val="Textonotapie"/>
      </w:pPr>
      <w:r>
        <w:rPr>
          <w:rStyle w:val="Refdenotaalpie"/>
        </w:rPr>
        <w:footnoteRef/>
      </w:r>
      <w:r>
        <w:t xml:space="preserve"> </w:t>
      </w:r>
      <w:r w:rsidR="00FE63B9" w:rsidRPr="00FE63B9">
        <w:t>Referencia catastral (código de 14 caracteres del fichero tipo 11</w:t>
      </w:r>
      <w:r w:rsidR="00FE63B9">
        <w:t>, o</w:t>
      </w:r>
      <w:r w:rsidR="00FE63B9" w:rsidRPr="00FE63B9">
        <w:t>btenida de la Dirección General del Catastro año 2020-2021)</w:t>
      </w:r>
    </w:p>
  </w:footnote>
  <w:footnote w:id="2">
    <w:p w14:paraId="34F7F008" w14:textId="3E278F6C" w:rsidR="00FE63B9" w:rsidRDefault="00FE63B9">
      <w:pPr>
        <w:pStyle w:val="Textonotapie"/>
      </w:pPr>
      <w:r>
        <w:rPr>
          <w:rStyle w:val="Refdenotaalpie"/>
        </w:rPr>
        <w:footnoteRef/>
      </w:r>
      <w:r>
        <w:t xml:space="preserve"> </w:t>
      </w:r>
      <w:r w:rsidRPr="00FE63B9">
        <w:t>Obtenida del Instituto Nacional de Estadística (año 2021)</w:t>
      </w:r>
    </w:p>
  </w:footnote>
  <w:footnote w:id="3">
    <w:p w14:paraId="070D10B1" w14:textId="44FB39BC" w:rsidR="00FE63B9" w:rsidRDefault="00FE63B9">
      <w:pPr>
        <w:pStyle w:val="Textonotapie"/>
      </w:pPr>
      <w:r>
        <w:rPr>
          <w:rStyle w:val="Refdenotaalpie"/>
        </w:rPr>
        <w:footnoteRef/>
      </w:r>
      <w:r>
        <w:t xml:space="preserve"> </w:t>
      </w:r>
      <w:r w:rsidRPr="00FE63B9">
        <w:t>Obtenida de la Dirección General del Catastro (año 2020-2021)</w:t>
      </w:r>
      <w:bookmarkStart w:id="0" w:name="_GoBack"/>
      <w:bookmarkEnd w:id="0"/>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45" w:type="dxa"/>
      <w:tblInd w:w="-561"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8C1953" w14:paraId="3F4AC8FF" w14:textId="77777777" w:rsidTr="00AF4204">
      <w:trPr>
        <w:cantSplit/>
        <w:trHeight w:val="1270"/>
      </w:trPr>
      <w:tc>
        <w:tcPr>
          <w:tcW w:w="1134" w:type="dxa"/>
          <w:vAlign w:val="center"/>
        </w:tcPr>
        <w:p w14:paraId="74C5123F" w14:textId="77777777" w:rsidR="008C1953" w:rsidRPr="00CB66A5" w:rsidRDefault="008C1953" w:rsidP="008C1953">
          <w:pPr>
            <w:jc w:val="center"/>
            <w:rPr>
              <w:rFonts w:ascii="Gill Sans" w:hAnsi="Gill Sans"/>
              <w:b/>
            </w:rPr>
          </w:pPr>
          <w:r w:rsidRPr="00CB66A5">
            <w:rPr>
              <w:b/>
            </w:rPr>
            <w:object w:dxaOrig="737" w:dyaOrig="820" w14:anchorId="3D6C09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41.35pt" o:preferrelative="f" o:allowoverlap="f" fillcolor="window">
                <v:imagedata r:id="rId1" o:title=""/>
              </v:shape>
              <o:OLEObject Type="Embed" ProgID="Word.Picture.8" ShapeID="_x0000_i1025" DrawAspect="Content" ObjectID="_1711793135" r:id="rId2"/>
            </w:object>
          </w:r>
        </w:p>
      </w:tc>
      <w:tc>
        <w:tcPr>
          <w:tcW w:w="2307" w:type="dxa"/>
          <w:vAlign w:val="center"/>
        </w:tcPr>
        <w:p w14:paraId="4759FC96" w14:textId="77777777" w:rsidR="008C1953" w:rsidRPr="000D1C1D" w:rsidRDefault="008C1953" w:rsidP="008C1953">
          <w:pPr>
            <w:rPr>
              <w:rFonts w:ascii="Gill Sans MT" w:hAnsi="Gill Sans MT"/>
              <w:sz w:val="16"/>
              <w:szCs w:val="14"/>
            </w:rPr>
          </w:pPr>
          <w:r w:rsidRPr="00A45C55">
            <w:rPr>
              <w:rFonts w:ascii="Gill Sans MT" w:hAnsi="Gill Sans MT"/>
              <w:sz w:val="16"/>
              <w:szCs w:val="14"/>
            </w:rPr>
            <w:t>MINISTERIO DE ASUNTOS ECONÓMICOS</w:t>
          </w:r>
          <w:r>
            <w:rPr>
              <w:rFonts w:ascii="Gill Sans MT" w:hAnsi="Gill Sans MT"/>
              <w:sz w:val="16"/>
              <w:szCs w:val="14"/>
            </w:rPr>
            <w:t xml:space="preserve"> </w:t>
          </w:r>
          <w:r w:rsidRPr="00A45C55">
            <w:rPr>
              <w:rFonts w:ascii="Gill Sans MT" w:hAnsi="Gill Sans MT"/>
              <w:sz w:val="16"/>
              <w:szCs w:val="14"/>
            </w:rPr>
            <w:t>Y TRANSFORMACIÓN DIGITAL</w:t>
          </w:r>
        </w:p>
      </w:tc>
      <w:tc>
        <w:tcPr>
          <w:tcW w:w="3161" w:type="dxa"/>
        </w:tcPr>
        <w:p w14:paraId="623BF084" w14:textId="77777777" w:rsidR="008C1953" w:rsidRPr="000918D0" w:rsidRDefault="008C1953" w:rsidP="008C1953">
          <w:pPr>
            <w:rPr>
              <w:rFonts w:ascii="Gill Sans MT" w:hAnsi="Gill Sans MT"/>
              <w:sz w:val="14"/>
              <w:szCs w:val="14"/>
            </w:rPr>
          </w:pPr>
          <w:r w:rsidRPr="003B0973">
            <w:rPr>
              <w:rFonts w:ascii="Gill Sans MT" w:hAnsi="Gill Sans MT"/>
              <w:noProof/>
              <w:sz w:val="14"/>
              <w:szCs w:val="14"/>
              <w:lang w:eastAsia="es-ES"/>
            </w:rPr>
            <w:drawing>
              <wp:inline distT="0" distB="0" distL="0" distR="0" wp14:anchorId="330DB10F" wp14:editId="2F4E5ECC">
                <wp:extent cx="1879600" cy="1035050"/>
                <wp:effectExtent l="0" t="0" r="6350" b="0"/>
                <wp:docPr id="5" name="Imagen 5"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3086D29E" w14:textId="77777777" w:rsidR="008C1953" w:rsidRPr="000D1C1D" w:rsidRDefault="008C1953" w:rsidP="008C1953">
          <w:pPr>
            <w:rPr>
              <w:rFonts w:ascii="Gill Sans MT" w:hAnsi="Gill Sans MT"/>
              <w:sz w:val="14"/>
              <w:szCs w:val="14"/>
            </w:rPr>
          </w:pPr>
          <w:r w:rsidRPr="000D1C1D">
            <w:rPr>
              <w:rFonts w:ascii="Gill Sans MT" w:hAnsi="Gill Sans MT"/>
              <w:noProof/>
              <w:sz w:val="14"/>
              <w:szCs w:val="14"/>
              <w:lang w:eastAsia="es-ES"/>
            </w:rPr>
            <w:drawing>
              <wp:inline distT="0" distB="0" distL="0" distR="0" wp14:anchorId="6C97837C" wp14:editId="0B9C21EA">
                <wp:extent cx="2063750" cy="533400"/>
                <wp:effectExtent l="0" t="0" r="0" b="0"/>
                <wp:docPr id="6" name="Imagen 6"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0BFA487E" w14:textId="06E6BCF7" w:rsidR="00E2396A" w:rsidRPr="008C1953" w:rsidRDefault="00E2396A" w:rsidP="008C195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48A6"/>
    <w:multiLevelType w:val="hybridMultilevel"/>
    <w:tmpl w:val="963AC4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01018E"/>
    <w:multiLevelType w:val="hybridMultilevel"/>
    <w:tmpl w:val="C4EC3A9E"/>
    <w:lvl w:ilvl="0" w:tplc="654CAD70">
      <w:start w:val="27"/>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DE7E93"/>
    <w:multiLevelType w:val="hybridMultilevel"/>
    <w:tmpl w:val="59C8D4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D56313"/>
    <w:multiLevelType w:val="hybridMultilevel"/>
    <w:tmpl w:val="0EBEFB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E56F05"/>
    <w:multiLevelType w:val="hybridMultilevel"/>
    <w:tmpl w:val="C2606F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E9F1A90"/>
    <w:multiLevelType w:val="hybridMultilevel"/>
    <w:tmpl w:val="67802B2C"/>
    <w:lvl w:ilvl="0" w:tplc="654CAD70">
      <w:start w:val="27"/>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7B1520"/>
    <w:multiLevelType w:val="hybridMultilevel"/>
    <w:tmpl w:val="25162D54"/>
    <w:lvl w:ilvl="0" w:tplc="DC74C902">
      <w:start w:val="27"/>
      <w:numFmt w:val="bullet"/>
      <w:lvlText w:val="–"/>
      <w:lvlJc w:val="left"/>
      <w:pPr>
        <w:ind w:left="1353"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31C45D2"/>
    <w:multiLevelType w:val="hybridMultilevel"/>
    <w:tmpl w:val="DC0446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B5221B"/>
    <w:multiLevelType w:val="hybridMultilevel"/>
    <w:tmpl w:val="54A22B6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1D1B3F5C"/>
    <w:multiLevelType w:val="hybridMultilevel"/>
    <w:tmpl w:val="14F0A40E"/>
    <w:lvl w:ilvl="0" w:tplc="A8403874">
      <w:start w:val="27"/>
      <w:numFmt w:val="bullet"/>
      <w:lvlText w:val="-"/>
      <w:lvlJc w:val="left"/>
      <w:pPr>
        <w:ind w:left="1776" w:hanging="360"/>
      </w:pPr>
      <w:rPr>
        <w:rFonts w:ascii="Times New Roman" w:eastAsia="Times New Roman" w:hAnsi="Times New Roman"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0" w15:restartNumberingAfterBreak="0">
    <w:nsid w:val="1D865B22"/>
    <w:multiLevelType w:val="hybridMultilevel"/>
    <w:tmpl w:val="BF76ADCE"/>
    <w:lvl w:ilvl="0" w:tplc="0C0A0017">
      <w:start w:val="1"/>
      <w:numFmt w:val="lowerLetter"/>
      <w:lvlText w:val="%1)"/>
      <w:lvlJc w:val="left"/>
      <w:pPr>
        <w:tabs>
          <w:tab w:val="num" w:pos="360"/>
        </w:tabs>
        <w:ind w:left="360" w:hanging="360"/>
      </w:pPr>
      <w:rPr>
        <w:rFonts w:hint="default"/>
      </w:rPr>
    </w:lvl>
    <w:lvl w:ilvl="1" w:tplc="0C0A0003" w:tentative="1">
      <w:start w:val="1"/>
      <w:numFmt w:val="bullet"/>
      <w:lvlText w:val="o"/>
      <w:lvlJc w:val="left"/>
      <w:pPr>
        <w:tabs>
          <w:tab w:val="num" w:pos="1080"/>
        </w:tabs>
        <w:ind w:left="1080" w:hanging="360"/>
      </w:pPr>
      <w:rPr>
        <w:rFonts w:ascii="Courier New" w:hAnsi="Courier New" w:cs="Tahoma"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Tahoma"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Tahoma"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EF440BB"/>
    <w:multiLevelType w:val="multilevel"/>
    <w:tmpl w:val="8AE287B8"/>
    <w:lvl w:ilvl="0">
      <w:start w:val="1"/>
      <w:numFmt w:val="decimal"/>
      <w:lvlText w:val="%1."/>
      <w:lvlJc w:val="left"/>
      <w:pPr>
        <w:ind w:left="0" w:firstLine="0"/>
      </w:pPr>
      <w:rPr>
        <w:rFonts w:ascii="Calibri" w:hAnsi="Calibri" w:hint="default"/>
        <w:b w:val="0"/>
        <w:i w:val="0"/>
        <w:sz w:val="24"/>
      </w:rPr>
    </w:lvl>
    <w:lvl w:ilvl="1">
      <w:start w:val="1"/>
      <w:numFmt w:val="lowerLetter"/>
      <w:lvlText w:val="%2)"/>
      <w:lvlJc w:val="left"/>
      <w:pPr>
        <w:ind w:left="851" w:hanging="567"/>
      </w:pPr>
      <w:rPr>
        <w:rFonts w:ascii="Calibri" w:hAnsi="Calibri" w:hint="default"/>
        <w:b w:val="0"/>
        <w:i w:val="0"/>
        <w:sz w:val="24"/>
      </w:rPr>
    </w:lvl>
    <w:lvl w:ilvl="2">
      <w:start w:val="1"/>
      <w:numFmt w:val="lowerLetter"/>
      <w:lvlText w:val="%3)"/>
      <w:lvlJc w:val="left"/>
      <w:pPr>
        <w:ind w:left="113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E65FC5"/>
    <w:multiLevelType w:val="hybridMultilevel"/>
    <w:tmpl w:val="BA7A5A7A"/>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3" w15:restartNumberingAfterBreak="0">
    <w:nsid w:val="30F42E0C"/>
    <w:multiLevelType w:val="hybridMultilevel"/>
    <w:tmpl w:val="A09AB67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32A523B9"/>
    <w:multiLevelType w:val="hybridMultilevel"/>
    <w:tmpl w:val="F3361DE6"/>
    <w:lvl w:ilvl="0" w:tplc="5C6633AE">
      <w:numFmt w:val="bullet"/>
      <w:lvlText w:val="–"/>
      <w:lvlJc w:val="left"/>
      <w:pPr>
        <w:ind w:left="1413" w:hanging="420"/>
      </w:pPr>
      <w:rPr>
        <w:rFonts w:ascii="Times New Roman" w:eastAsia="Times New Roman" w:hAnsi="Times New Roman" w:cs="Times New Roman"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5" w15:restartNumberingAfterBreak="0">
    <w:nsid w:val="34CD5788"/>
    <w:multiLevelType w:val="hybridMultilevel"/>
    <w:tmpl w:val="81CAAEC0"/>
    <w:lvl w:ilvl="0" w:tplc="0C0A0019">
      <w:start w:val="1"/>
      <w:numFmt w:val="lowerLetter"/>
      <w:lvlText w:val="%1."/>
      <w:lvlJc w:val="left"/>
      <w:pPr>
        <w:ind w:left="1425" w:hanging="360"/>
      </w:p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16" w15:restartNumberingAfterBreak="0">
    <w:nsid w:val="35000260"/>
    <w:multiLevelType w:val="hybridMultilevel"/>
    <w:tmpl w:val="9D6CC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7EB7926"/>
    <w:multiLevelType w:val="hybridMultilevel"/>
    <w:tmpl w:val="F7BEE3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7F61DBA"/>
    <w:multiLevelType w:val="hybridMultilevel"/>
    <w:tmpl w:val="34A64DB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B920A3C"/>
    <w:multiLevelType w:val="multilevel"/>
    <w:tmpl w:val="B0D2D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0B94CB3"/>
    <w:multiLevelType w:val="hybridMultilevel"/>
    <w:tmpl w:val="8B8E67BE"/>
    <w:lvl w:ilvl="0" w:tplc="0C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1" w15:restartNumberingAfterBreak="0">
    <w:nsid w:val="42A03611"/>
    <w:multiLevelType w:val="hybridMultilevel"/>
    <w:tmpl w:val="B1383C5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5482773"/>
    <w:multiLevelType w:val="hybridMultilevel"/>
    <w:tmpl w:val="26D8A3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B886CDD"/>
    <w:multiLevelType w:val="hybridMultilevel"/>
    <w:tmpl w:val="2410F622"/>
    <w:lvl w:ilvl="0" w:tplc="0C0A0019">
      <w:start w:val="1"/>
      <w:numFmt w:val="lowerLetter"/>
      <w:lvlText w:val="%1."/>
      <w:lvlJc w:val="left"/>
      <w:pPr>
        <w:ind w:left="1488" w:hanging="720"/>
      </w:pPr>
      <w:rPr>
        <w:rFonts w:hint="default"/>
      </w:rPr>
    </w:lvl>
    <w:lvl w:ilvl="1" w:tplc="0C0A0019" w:tentative="1">
      <w:start w:val="1"/>
      <w:numFmt w:val="lowerLetter"/>
      <w:lvlText w:val="%2."/>
      <w:lvlJc w:val="left"/>
      <w:pPr>
        <w:ind w:left="1848" w:hanging="360"/>
      </w:pPr>
    </w:lvl>
    <w:lvl w:ilvl="2" w:tplc="0C0A001B" w:tentative="1">
      <w:start w:val="1"/>
      <w:numFmt w:val="lowerRoman"/>
      <w:lvlText w:val="%3."/>
      <w:lvlJc w:val="right"/>
      <w:pPr>
        <w:ind w:left="2568" w:hanging="180"/>
      </w:pPr>
    </w:lvl>
    <w:lvl w:ilvl="3" w:tplc="0C0A000F" w:tentative="1">
      <w:start w:val="1"/>
      <w:numFmt w:val="decimal"/>
      <w:lvlText w:val="%4."/>
      <w:lvlJc w:val="left"/>
      <w:pPr>
        <w:ind w:left="3288" w:hanging="360"/>
      </w:pPr>
    </w:lvl>
    <w:lvl w:ilvl="4" w:tplc="0C0A0019" w:tentative="1">
      <w:start w:val="1"/>
      <w:numFmt w:val="lowerLetter"/>
      <w:lvlText w:val="%5."/>
      <w:lvlJc w:val="left"/>
      <w:pPr>
        <w:ind w:left="4008" w:hanging="360"/>
      </w:pPr>
    </w:lvl>
    <w:lvl w:ilvl="5" w:tplc="0C0A001B" w:tentative="1">
      <w:start w:val="1"/>
      <w:numFmt w:val="lowerRoman"/>
      <w:lvlText w:val="%6."/>
      <w:lvlJc w:val="right"/>
      <w:pPr>
        <w:ind w:left="4728" w:hanging="180"/>
      </w:pPr>
    </w:lvl>
    <w:lvl w:ilvl="6" w:tplc="0C0A000F" w:tentative="1">
      <w:start w:val="1"/>
      <w:numFmt w:val="decimal"/>
      <w:lvlText w:val="%7."/>
      <w:lvlJc w:val="left"/>
      <w:pPr>
        <w:ind w:left="5448" w:hanging="360"/>
      </w:pPr>
    </w:lvl>
    <w:lvl w:ilvl="7" w:tplc="0C0A0019" w:tentative="1">
      <w:start w:val="1"/>
      <w:numFmt w:val="lowerLetter"/>
      <w:lvlText w:val="%8."/>
      <w:lvlJc w:val="left"/>
      <w:pPr>
        <w:ind w:left="6168" w:hanging="360"/>
      </w:pPr>
    </w:lvl>
    <w:lvl w:ilvl="8" w:tplc="0C0A001B" w:tentative="1">
      <w:start w:val="1"/>
      <w:numFmt w:val="lowerRoman"/>
      <w:lvlText w:val="%9."/>
      <w:lvlJc w:val="right"/>
      <w:pPr>
        <w:ind w:left="6888" w:hanging="180"/>
      </w:pPr>
    </w:lvl>
  </w:abstractNum>
  <w:abstractNum w:abstractNumId="24" w15:restartNumberingAfterBreak="0">
    <w:nsid w:val="4DB552B5"/>
    <w:multiLevelType w:val="hybridMultilevel"/>
    <w:tmpl w:val="5E74F6EA"/>
    <w:lvl w:ilvl="0" w:tplc="99DABEDA">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DD35D51"/>
    <w:multiLevelType w:val="hybridMultilevel"/>
    <w:tmpl w:val="EE723DB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4EF0000C"/>
    <w:multiLevelType w:val="hybridMultilevel"/>
    <w:tmpl w:val="FA66C482"/>
    <w:lvl w:ilvl="0" w:tplc="C0A2A860">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39A0B65"/>
    <w:multiLevelType w:val="hybridMultilevel"/>
    <w:tmpl w:val="3FBEB8F0"/>
    <w:lvl w:ilvl="0" w:tplc="17B0040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5BD7C86"/>
    <w:multiLevelType w:val="hybridMultilevel"/>
    <w:tmpl w:val="19D2D0FE"/>
    <w:lvl w:ilvl="0" w:tplc="0D082642">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9" w15:restartNumberingAfterBreak="0">
    <w:nsid w:val="5C4B6BDC"/>
    <w:multiLevelType w:val="hybridMultilevel"/>
    <w:tmpl w:val="56CE6DFE"/>
    <w:lvl w:ilvl="0" w:tplc="654CAD70">
      <w:start w:val="27"/>
      <w:numFmt w:val="bullet"/>
      <w:lvlText w:val="-"/>
      <w:lvlJc w:val="left"/>
      <w:pPr>
        <w:ind w:left="1776" w:hanging="360"/>
      </w:pPr>
      <w:rPr>
        <w:rFonts w:ascii="Times New Roman" w:eastAsia="Times New Roman" w:hAnsi="Times New Roman"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0" w15:restartNumberingAfterBreak="0">
    <w:nsid w:val="5CFB6539"/>
    <w:multiLevelType w:val="hybridMultilevel"/>
    <w:tmpl w:val="46B2AB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D321A3B"/>
    <w:multiLevelType w:val="hybridMultilevel"/>
    <w:tmpl w:val="B6428BE0"/>
    <w:lvl w:ilvl="0" w:tplc="66FA03BC">
      <w:numFmt w:val="bullet"/>
      <w:lvlText w:val="-"/>
      <w:lvlJc w:val="left"/>
      <w:pPr>
        <w:ind w:left="1068" w:hanging="360"/>
      </w:pPr>
      <w:rPr>
        <w:rFonts w:ascii="Calibri" w:eastAsiaTheme="minorHAnsi" w:hAnsi="Calibri" w:cs="Calibri"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2" w15:restartNumberingAfterBreak="0">
    <w:nsid w:val="61135B00"/>
    <w:multiLevelType w:val="hybridMultilevel"/>
    <w:tmpl w:val="D4962B8E"/>
    <w:lvl w:ilvl="0" w:tplc="DC74C902">
      <w:start w:val="27"/>
      <w:numFmt w:val="bullet"/>
      <w:lvlText w:val="–"/>
      <w:lvlJc w:val="left"/>
      <w:pPr>
        <w:ind w:left="1353" w:hanging="360"/>
      </w:pPr>
      <w:rPr>
        <w:rFonts w:ascii="Times New Roman" w:eastAsia="Times New Roman" w:hAnsi="Times New Roman" w:cs="Times New Roman" w:hint="default"/>
      </w:rPr>
    </w:lvl>
    <w:lvl w:ilvl="1" w:tplc="3A32F3C8">
      <w:numFmt w:val="bullet"/>
      <w:lvlText w:val="•"/>
      <w:lvlJc w:val="left"/>
      <w:pPr>
        <w:ind w:left="2073" w:hanging="360"/>
      </w:pPr>
      <w:rPr>
        <w:rFonts w:ascii="Times New Roman" w:eastAsia="PMingLiU" w:hAnsi="Times New Roman" w:cs="Times New Roman"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33" w15:restartNumberingAfterBreak="0">
    <w:nsid w:val="657F76C9"/>
    <w:multiLevelType w:val="hybridMultilevel"/>
    <w:tmpl w:val="A46070F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5A24A55"/>
    <w:multiLevelType w:val="hybridMultilevel"/>
    <w:tmpl w:val="DAB85EB4"/>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8BF3D2B"/>
    <w:multiLevelType w:val="hybridMultilevel"/>
    <w:tmpl w:val="A1ACA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B475200"/>
    <w:multiLevelType w:val="multilevel"/>
    <w:tmpl w:val="43E06250"/>
    <w:lvl w:ilvl="0">
      <w:start w:val="1"/>
      <w:numFmt w:val="bullet"/>
      <w:lvlText w:val="-"/>
      <w:lvlJc w:val="left"/>
      <w:pPr>
        <w:tabs>
          <w:tab w:val="left" w:pos="360"/>
        </w:tabs>
        <w:ind w:left="720"/>
      </w:pPr>
      <w:rPr>
        <w:rFonts w:ascii="Symbol" w:eastAsia="Symbol" w:hAnsi="Symbol"/>
        <w:strike w:val="0"/>
        <w:color w:val="000000"/>
        <w:spacing w:val="0"/>
        <w:w w:val="100"/>
        <w:sz w:val="23"/>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BB41811"/>
    <w:multiLevelType w:val="hybridMultilevel"/>
    <w:tmpl w:val="02B8D042"/>
    <w:lvl w:ilvl="0" w:tplc="0C0A000F">
      <w:start w:val="1"/>
      <w:numFmt w:val="decimal"/>
      <w:lvlText w:val="%1."/>
      <w:lvlJc w:val="left"/>
      <w:pPr>
        <w:ind w:left="36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EA03AA2"/>
    <w:multiLevelType w:val="hybridMultilevel"/>
    <w:tmpl w:val="F5D8E08A"/>
    <w:lvl w:ilvl="0" w:tplc="10E6AC64">
      <w:start w:val="1"/>
      <w:numFmt w:val="decimal"/>
      <w:lvlText w:val="%1."/>
      <w:lvlJc w:val="left"/>
      <w:pPr>
        <w:ind w:left="705" w:hanging="705"/>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70C749BC"/>
    <w:multiLevelType w:val="hybridMultilevel"/>
    <w:tmpl w:val="B9E04C0A"/>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40" w15:restartNumberingAfterBreak="0">
    <w:nsid w:val="70E424C1"/>
    <w:multiLevelType w:val="hybridMultilevel"/>
    <w:tmpl w:val="1098E4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1866683"/>
    <w:multiLevelType w:val="hybridMultilevel"/>
    <w:tmpl w:val="1382A6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4996579"/>
    <w:multiLevelType w:val="hybridMultilevel"/>
    <w:tmpl w:val="F934CE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5F17FCB"/>
    <w:multiLevelType w:val="hybridMultilevel"/>
    <w:tmpl w:val="E116A08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4" w15:restartNumberingAfterBreak="0">
    <w:nsid w:val="76D217AF"/>
    <w:multiLevelType w:val="hybridMultilevel"/>
    <w:tmpl w:val="B0E283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6"/>
  </w:num>
  <w:num w:numId="2">
    <w:abstractNumId w:val="26"/>
  </w:num>
  <w:num w:numId="3">
    <w:abstractNumId w:val="32"/>
  </w:num>
  <w:num w:numId="4">
    <w:abstractNumId w:val="19"/>
  </w:num>
  <w:num w:numId="5">
    <w:abstractNumId w:val="6"/>
  </w:num>
  <w:num w:numId="6">
    <w:abstractNumId w:val="14"/>
  </w:num>
  <w:num w:numId="7">
    <w:abstractNumId w:val="25"/>
  </w:num>
  <w:num w:numId="8">
    <w:abstractNumId w:val="12"/>
  </w:num>
  <w:num w:numId="9">
    <w:abstractNumId w:val="9"/>
  </w:num>
  <w:num w:numId="10">
    <w:abstractNumId w:val="29"/>
  </w:num>
  <w:num w:numId="11">
    <w:abstractNumId w:val="39"/>
  </w:num>
  <w:num w:numId="12">
    <w:abstractNumId w:val="17"/>
  </w:num>
  <w:num w:numId="13">
    <w:abstractNumId w:val="20"/>
  </w:num>
  <w:num w:numId="14">
    <w:abstractNumId w:val="1"/>
  </w:num>
  <w:num w:numId="15">
    <w:abstractNumId w:val="38"/>
  </w:num>
  <w:num w:numId="16">
    <w:abstractNumId w:val="5"/>
  </w:num>
  <w:num w:numId="17">
    <w:abstractNumId w:val="37"/>
  </w:num>
  <w:num w:numId="18">
    <w:abstractNumId w:val="15"/>
  </w:num>
  <w:num w:numId="19">
    <w:abstractNumId w:val="24"/>
  </w:num>
  <w:num w:numId="20">
    <w:abstractNumId w:val="41"/>
  </w:num>
  <w:num w:numId="21">
    <w:abstractNumId w:val="4"/>
  </w:num>
  <w:num w:numId="22">
    <w:abstractNumId w:val="22"/>
  </w:num>
  <w:num w:numId="23">
    <w:abstractNumId w:val="7"/>
  </w:num>
  <w:num w:numId="24">
    <w:abstractNumId w:val="42"/>
  </w:num>
  <w:num w:numId="25">
    <w:abstractNumId w:val="2"/>
  </w:num>
  <w:num w:numId="26">
    <w:abstractNumId w:val="8"/>
  </w:num>
  <w:num w:numId="27">
    <w:abstractNumId w:val="0"/>
  </w:num>
  <w:num w:numId="28">
    <w:abstractNumId w:val="30"/>
  </w:num>
  <w:num w:numId="29">
    <w:abstractNumId w:val="40"/>
  </w:num>
  <w:num w:numId="30">
    <w:abstractNumId w:val="10"/>
  </w:num>
  <w:num w:numId="31">
    <w:abstractNumId w:val="21"/>
  </w:num>
  <w:num w:numId="32">
    <w:abstractNumId w:val="35"/>
  </w:num>
  <w:num w:numId="33">
    <w:abstractNumId w:val="3"/>
  </w:num>
  <w:num w:numId="34">
    <w:abstractNumId w:val="44"/>
  </w:num>
  <w:num w:numId="35">
    <w:abstractNumId w:val="16"/>
  </w:num>
  <w:num w:numId="36">
    <w:abstractNumId w:val="33"/>
  </w:num>
  <w:num w:numId="37">
    <w:abstractNumId w:val="28"/>
  </w:num>
  <w:num w:numId="38">
    <w:abstractNumId w:val="23"/>
  </w:num>
  <w:num w:numId="39">
    <w:abstractNumId w:val="13"/>
  </w:num>
  <w:num w:numId="40">
    <w:abstractNumId w:val="27"/>
  </w:num>
  <w:num w:numId="41">
    <w:abstractNumId w:val="43"/>
  </w:num>
  <w:num w:numId="42">
    <w:abstractNumId w:val="11"/>
  </w:num>
  <w:num w:numId="43">
    <w:abstractNumId w:val="18"/>
  </w:num>
  <w:num w:numId="44">
    <w:abstractNumId w:val="34"/>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0EA"/>
    <w:rsid w:val="000007EF"/>
    <w:rsid w:val="00007DEF"/>
    <w:rsid w:val="00013AE0"/>
    <w:rsid w:val="0001511B"/>
    <w:rsid w:val="00025B48"/>
    <w:rsid w:val="00026039"/>
    <w:rsid w:val="0003202D"/>
    <w:rsid w:val="00044462"/>
    <w:rsid w:val="00046BC8"/>
    <w:rsid w:val="000537DB"/>
    <w:rsid w:val="000543AE"/>
    <w:rsid w:val="00060F24"/>
    <w:rsid w:val="00061DA5"/>
    <w:rsid w:val="000668A2"/>
    <w:rsid w:val="00076AFC"/>
    <w:rsid w:val="00077D1E"/>
    <w:rsid w:val="00086C08"/>
    <w:rsid w:val="00090146"/>
    <w:rsid w:val="00091319"/>
    <w:rsid w:val="00092EC2"/>
    <w:rsid w:val="00097ECC"/>
    <w:rsid w:val="000A4406"/>
    <w:rsid w:val="000A57E8"/>
    <w:rsid w:val="000B01FD"/>
    <w:rsid w:val="000B2570"/>
    <w:rsid w:val="000B2B4D"/>
    <w:rsid w:val="000B5FD8"/>
    <w:rsid w:val="000B60A8"/>
    <w:rsid w:val="000C3174"/>
    <w:rsid w:val="000C37F6"/>
    <w:rsid w:val="000C5451"/>
    <w:rsid w:val="000C7DB6"/>
    <w:rsid w:val="000D1994"/>
    <w:rsid w:val="000D4B08"/>
    <w:rsid w:val="000D50BC"/>
    <w:rsid w:val="000D7CA0"/>
    <w:rsid w:val="000E67C5"/>
    <w:rsid w:val="000E715B"/>
    <w:rsid w:val="000F1843"/>
    <w:rsid w:val="00102B46"/>
    <w:rsid w:val="00102F87"/>
    <w:rsid w:val="0010391A"/>
    <w:rsid w:val="001152D7"/>
    <w:rsid w:val="00120038"/>
    <w:rsid w:val="00124DB2"/>
    <w:rsid w:val="00125FBC"/>
    <w:rsid w:val="00146DC5"/>
    <w:rsid w:val="00150F00"/>
    <w:rsid w:val="00153A11"/>
    <w:rsid w:val="0015577B"/>
    <w:rsid w:val="0016217B"/>
    <w:rsid w:val="00166279"/>
    <w:rsid w:val="001709E0"/>
    <w:rsid w:val="001730EA"/>
    <w:rsid w:val="001753B2"/>
    <w:rsid w:val="00175BC9"/>
    <w:rsid w:val="00177C40"/>
    <w:rsid w:val="0018062B"/>
    <w:rsid w:val="00182FA3"/>
    <w:rsid w:val="00185B33"/>
    <w:rsid w:val="00190C37"/>
    <w:rsid w:val="00192D03"/>
    <w:rsid w:val="0019347D"/>
    <w:rsid w:val="001A1A16"/>
    <w:rsid w:val="001A1D33"/>
    <w:rsid w:val="001B4302"/>
    <w:rsid w:val="001B4D5D"/>
    <w:rsid w:val="001B63B8"/>
    <w:rsid w:val="001C14CB"/>
    <w:rsid w:val="001C174E"/>
    <w:rsid w:val="001D1C23"/>
    <w:rsid w:val="001D2228"/>
    <w:rsid w:val="001D31A9"/>
    <w:rsid w:val="001D4B91"/>
    <w:rsid w:val="001E1C65"/>
    <w:rsid w:val="001E3523"/>
    <w:rsid w:val="001E4B7A"/>
    <w:rsid w:val="001E749A"/>
    <w:rsid w:val="001F46E9"/>
    <w:rsid w:val="001F4AA2"/>
    <w:rsid w:val="001F7D1E"/>
    <w:rsid w:val="00203F99"/>
    <w:rsid w:val="00207053"/>
    <w:rsid w:val="002073D1"/>
    <w:rsid w:val="00207E1C"/>
    <w:rsid w:val="002107F7"/>
    <w:rsid w:val="00210B0F"/>
    <w:rsid w:val="00211707"/>
    <w:rsid w:val="00214C4A"/>
    <w:rsid w:val="00224FFE"/>
    <w:rsid w:val="002270BB"/>
    <w:rsid w:val="002320D7"/>
    <w:rsid w:val="0023371B"/>
    <w:rsid w:val="002402E3"/>
    <w:rsid w:val="00243407"/>
    <w:rsid w:val="002445D9"/>
    <w:rsid w:val="00253735"/>
    <w:rsid w:val="00254028"/>
    <w:rsid w:val="0025560D"/>
    <w:rsid w:val="002560E2"/>
    <w:rsid w:val="0025788D"/>
    <w:rsid w:val="00260403"/>
    <w:rsid w:val="00260E45"/>
    <w:rsid w:val="002622FC"/>
    <w:rsid w:val="00286A3D"/>
    <w:rsid w:val="00286D66"/>
    <w:rsid w:val="00290ABE"/>
    <w:rsid w:val="0029271C"/>
    <w:rsid w:val="002960DD"/>
    <w:rsid w:val="002A027D"/>
    <w:rsid w:val="002B5A5C"/>
    <w:rsid w:val="002C0E66"/>
    <w:rsid w:val="002E152A"/>
    <w:rsid w:val="002E2675"/>
    <w:rsid w:val="002E507B"/>
    <w:rsid w:val="002F0805"/>
    <w:rsid w:val="002F57BB"/>
    <w:rsid w:val="003029D9"/>
    <w:rsid w:val="00305559"/>
    <w:rsid w:val="00313270"/>
    <w:rsid w:val="003154B4"/>
    <w:rsid w:val="00315FFC"/>
    <w:rsid w:val="003229EE"/>
    <w:rsid w:val="003301CF"/>
    <w:rsid w:val="003310A1"/>
    <w:rsid w:val="003369F9"/>
    <w:rsid w:val="00354516"/>
    <w:rsid w:val="00354BE8"/>
    <w:rsid w:val="003674D4"/>
    <w:rsid w:val="00386E3F"/>
    <w:rsid w:val="003901BA"/>
    <w:rsid w:val="003922C6"/>
    <w:rsid w:val="00393645"/>
    <w:rsid w:val="00395B99"/>
    <w:rsid w:val="003967DD"/>
    <w:rsid w:val="003B4987"/>
    <w:rsid w:val="003C232E"/>
    <w:rsid w:val="003C323A"/>
    <w:rsid w:val="003C3BCD"/>
    <w:rsid w:val="003E1751"/>
    <w:rsid w:val="003E32C3"/>
    <w:rsid w:val="003E43D6"/>
    <w:rsid w:val="003F2E99"/>
    <w:rsid w:val="003F4E34"/>
    <w:rsid w:val="003F55FE"/>
    <w:rsid w:val="003F6AFC"/>
    <w:rsid w:val="004052C7"/>
    <w:rsid w:val="0041091C"/>
    <w:rsid w:val="00411072"/>
    <w:rsid w:val="0041208E"/>
    <w:rsid w:val="00412BE8"/>
    <w:rsid w:val="00415647"/>
    <w:rsid w:val="00422357"/>
    <w:rsid w:val="0042792C"/>
    <w:rsid w:val="0043203A"/>
    <w:rsid w:val="0043415B"/>
    <w:rsid w:val="004348FE"/>
    <w:rsid w:val="00444DC3"/>
    <w:rsid w:val="004471AB"/>
    <w:rsid w:val="00455DFC"/>
    <w:rsid w:val="004577F7"/>
    <w:rsid w:val="0046060E"/>
    <w:rsid w:val="00464E9B"/>
    <w:rsid w:val="00476749"/>
    <w:rsid w:val="0048288F"/>
    <w:rsid w:val="00484501"/>
    <w:rsid w:val="00484C84"/>
    <w:rsid w:val="00491487"/>
    <w:rsid w:val="00492C21"/>
    <w:rsid w:val="00494D31"/>
    <w:rsid w:val="004B6EBE"/>
    <w:rsid w:val="004C260B"/>
    <w:rsid w:val="004C498A"/>
    <w:rsid w:val="004C4C4A"/>
    <w:rsid w:val="004C5BF9"/>
    <w:rsid w:val="004C6A5C"/>
    <w:rsid w:val="004C7FEC"/>
    <w:rsid w:val="004D2EB8"/>
    <w:rsid w:val="004D323D"/>
    <w:rsid w:val="004D6BAE"/>
    <w:rsid w:val="004D7577"/>
    <w:rsid w:val="004E243C"/>
    <w:rsid w:val="004E675A"/>
    <w:rsid w:val="004F3198"/>
    <w:rsid w:val="004F3688"/>
    <w:rsid w:val="004F3F8F"/>
    <w:rsid w:val="0050229D"/>
    <w:rsid w:val="00502A57"/>
    <w:rsid w:val="005071E7"/>
    <w:rsid w:val="00510ABA"/>
    <w:rsid w:val="005115E9"/>
    <w:rsid w:val="005132EB"/>
    <w:rsid w:val="00515CC6"/>
    <w:rsid w:val="005229C0"/>
    <w:rsid w:val="0053327E"/>
    <w:rsid w:val="00535014"/>
    <w:rsid w:val="00535696"/>
    <w:rsid w:val="005404F0"/>
    <w:rsid w:val="005524B5"/>
    <w:rsid w:val="00562C0C"/>
    <w:rsid w:val="00572FC1"/>
    <w:rsid w:val="005745F7"/>
    <w:rsid w:val="00574CF0"/>
    <w:rsid w:val="00576E16"/>
    <w:rsid w:val="00580115"/>
    <w:rsid w:val="00590C3B"/>
    <w:rsid w:val="005929CF"/>
    <w:rsid w:val="00594001"/>
    <w:rsid w:val="005956C5"/>
    <w:rsid w:val="005A4F87"/>
    <w:rsid w:val="005A676B"/>
    <w:rsid w:val="005C02D9"/>
    <w:rsid w:val="005C458B"/>
    <w:rsid w:val="005D0D93"/>
    <w:rsid w:val="005E240F"/>
    <w:rsid w:val="005E485A"/>
    <w:rsid w:val="005F1E65"/>
    <w:rsid w:val="005F302C"/>
    <w:rsid w:val="0060019E"/>
    <w:rsid w:val="006037F7"/>
    <w:rsid w:val="00614C4D"/>
    <w:rsid w:val="0061681B"/>
    <w:rsid w:val="006226A0"/>
    <w:rsid w:val="006227FF"/>
    <w:rsid w:val="00623C46"/>
    <w:rsid w:val="00624515"/>
    <w:rsid w:val="00627E5F"/>
    <w:rsid w:val="006328BE"/>
    <w:rsid w:val="00636937"/>
    <w:rsid w:val="006415CD"/>
    <w:rsid w:val="0064379D"/>
    <w:rsid w:val="00654A41"/>
    <w:rsid w:val="0065511F"/>
    <w:rsid w:val="00666C06"/>
    <w:rsid w:val="006735DD"/>
    <w:rsid w:val="006827D6"/>
    <w:rsid w:val="00692363"/>
    <w:rsid w:val="0069296A"/>
    <w:rsid w:val="00693871"/>
    <w:rsid w:val="006A3746"/>
    <w:rsid w:val="006A4FA5"/>
    <w:rsid w:val="006A5B35"/>
    <w:rsid w:val="006B156F"/>
    <w:rsid w:val="006B23EB"/>
    <w:rsid w:val="006B2481"/>
    <w:rsid w:val="006B3C58"/>
    <w:rsid w:val="006B70CA"/>
    <w:rsid w:val="006D410C"/>
    <w:rsid w:val="006D4EB5"/>
    <w:rsid w:val="006D677A"/>
    <w:rsid w:val="006D72E0"/>
    <w:rsid w:val="006E555D"/>
    <w:rsid w:val="007016E5"/>
    <w:rsid w:val="007016EF"/>
    <w:rsid w:val="00704CB9"/>
    <w:rsid w:val="007150AC"/>
    <w:rsid w:val="0071511C"/>
    <w:rsid w:val="007155BA"/>
    <w:rsid w:val="00716DB9"/>
    <w:rsid w:val="0072128B"/>
    <w:rsid w:val="00724A35"/>
    <w:rsid w:val="007262A3"/>
    <w:rsid w:val="00733BEB"/>
    <w:rsid w:val="00741279"/>
    <w:rsid w:val="007430D1"/>
    <w:rsid w:val="007479BA"/>
    <w:rsid w:val="00756864"/>
    <w:rsid w:val="0075775A"/>
    <w:rsid w:val="00763986"/>
    <w:rsid w:val="00764449"/>
    <w:rsid w:val="00765B7C"/>
    <w:rsid w:val="007675BD"/>
    <w:rsid w:val="00773F36"/>
    <w:rsid w:val="007820C5"/>
    <w:rsid w:val="00782936"/>
    <w:rsid w:val="00790C98"/>
    <w:rsid w:val="00791351"/>
    <w:rsid w:val="00795097"/>
    <w:rsid w:val="00797FF8"/>
    <w:rsid w:val="007A1009"/>
    <w:rsid w:val="007A7CE2"/>
    <w:rsid w:val="007B784F"/>
    <w:rsid w:val="007C26E3"/>
    <w:rsid w:val="007C40A1"/>
    <w:rsid w:val="007C7B06"/>
    <w:rsid w:val="007D1B4D"/>
    <w:rsid w:val="007D42DE"/>
    <w:rsid w:val="007D4F0C"/>
    <w:rsid w:val="007D704F"/>
    <w:rsid w:val="007E3E8A"/>
    <w:rsid w:val="007E78E1"/>
    <w:rsid w:val="007F05BB"/>
    <w:rsid w:val="007F0AF5"/>
    <w:rsid w:val="007F6DD5"/>
    <w:rsid w:val="00800BCD"/>
    <w:rsid w:val="008019F4"/>
    <w:rsid w:val="00803AC8"/>
    <w:rsid w:val="00810AD7"/>
    <w:rsid w:val="00814B80"/>
    <w:rsid w:val="0081634E"/>
    <w:rsid w:val="00816837"/>
    <w:rsid w:val="008178D0"/>
    <w:rsid w:val="00823890"/>
    <w:rsid w:val="00824F1D"/>
    <w:rsid w:val="0082759A"/>
    <w:rsid w:val="00830409"/>
    <w:rsid w:val="0084109D"/>
    <w:rsid w:val="0084151C"/>
    <w:rsid w:val="00842AF6"/>
    <w:rsid w:val="00842E68"/>
    <w:rsid w:val="00843306"/>
    <w:rsid w:val="008465FC"/>
    <w:rsid w:val="00847A74"/>
    <w:rsid w:val="00852A85"/>
    <w:rsid w:val="0087124C"/>
    <w:rsid w:val="00876E8E"/>
    <w:rsid w:val="00877736"/>
    <w:rsid w:val="00886FE1"/>
    <w:rsid w:val="00891A0F"/>
    <w:rsid w:val="00897033"/>
    <w:rsid w:val="008A4FE6"/>
    <w:rsid w:val="008B1049"/>
    <w:rsid w:val="008B2EBF"/>
    <w:rsid w:val="008B3282"/>
    <w:rsid w:val="008B59BE"/>
    <w:rsid w:val="008B64C9"/>
    <w:rsid w:val="008C1953"/>
    <w:rsid w:val="008C1D3F"/>
    <w:rsid w:val="008C5B6B"/>
    <w:rsid w:val="008C7166"/>
    <w:rsid w:val="008D2052"/>
    <w:rsid w:val="008D23CE"/>
    <w:rsid w:val="008E1C76"/>
    <w:rsid w:val="008E5A9F"/>
    <w:rsid w:val="008F0C13"/>
    <w:rsid w:val="008F23E5"/>
    <w:rsid w:val="008F2B26"/>
    <w:rsid w:val="008F2F2E"/>
    <w:rsid w:val="00904292"/>
    <w:rsid w:val="00906600"/>
    <w:rsid w:val="00911864"/>
    <w:rsid w:val="00912D50"/>
    <w:rsid w:val="009161DE"/>
    <w:rsid w:val="00924075"/>
    <w:rsid w:val="0092641A"/>
    <w:rsid w:val="00932E54"/>
    <w:rsid w:val="009434F8"/>
    <w:rsid w:val="00954292"/>
    <w:rsid w:val="0096126D"/>
    <w:rsid w:val="0096477F"/>
    <w:rsid w:val="00966AD5"/>
    <w:rsid w:val="009670BE"/>
    <w:rsid w:val="00981A80"/>
    <w:rsid w:val="00984411"/>
    <w:rsid w:val="00984ED3"/>
    <w:rsid w:val="00991AA9"/>
    <w:rsid w:val="00994CAC"/>
    <w:rsid w:val="009A3C84"/>
    <w:rsid w:val="009A6446"/>
    <w:rsid w:val="009A6D58"/>
    <w:rsid w:val="009B3F7E"/>
    <w:rsid w:val="009C0858"/>
    <w:rsid w:val="009C0D39"/>
    <w:rsid w:val="009C368B"/>
    <w:rsid w:val="009C5973"/>
    <w:rsid w:val="009C74D6"/>
    <w:rsid w:val="009D44CF"/>
    <w:rsid w:val="009E3494"/>
    <w:rsid w:val="009F3E91"/>
    <w:rsid w:val="00A05876"/>
    <w:rsid w:val="00A06BE5"/>
    <w:rsid w:val="00A06D14"/>
    <w:rsid w:val="00A14B52"/>
    <w:rsid w:val="00A160C0"/>
    <w:rsid w:val="00A21705"/>
    <w:rsid w:val="00A22630"/>
    <w:rsid w:val="00A24E87"/>
    <w:rsid w:val="00A3317D"/>
    <w:rsid w:val="00A47488"/>
    <w:rsid w:val="00A50685"/>
    <w:rsid w:val="00A5225B"/>
    <w:rsid w:val="00A53BDF"/>
    <w:rsid w:val="00A549E4"/>
    <w:rsid w:val="00A73516"/>
    <w:rsid w:val="00A80A66"/>
    <w:rsid w:val="00A86CBE"/>
    <w:rsid w:val="00A9575F"/>
    <w:rsid w:val="00A96F39"/>
    <w:rsid w:val="00AA1EC3"/>
    <w:rsid w:val="00AA349D"/>
    <w:rsid w:val="00AA3CF3"/>
    <w:rsid w:val="00AB13F4"/>
    <w:rsid w:val="00AB7A5E"/>
    <w:rsid w:val="00AC13B4"/>
    <w:rsid w:val="00AC2A9A"/>
    <w:rsid w:val="00AC3C85"/>
    <w:rsid w:val="00AC6CA9"/>
    <w:rsid w:val="00AD0537"/>
    <w:rsid w:val="00AD0691"/>
    <w:rsid w:val="00AD75A9"/>
    <w:rsid w:val="00AE5B47"/>
    <w:rsid w:val="00AE7B40"/>
    <w:rsid w:val="00AF3512"/>
    <w:rsid w:val="00AF3D24"/>
    <w:rsid w:val="00AF5FA3"/>
    <w:rsid w:val="00B00EEF"/>
    <w:rsid w:val="00B021B5"/>
    <w:rsid w:val="00B03962"/>
    <w:rsid w:val="00B16CAA"/>
    <w:rsid w:val="00B23175"/>
    <w:rsid w:val="00B275E5"/>
    <w:rsid w:val="00B30FD6"/>
    <w:rsid w:val="00B362B8"/>
    <w:rsid w:val="00B4131D"/>
    <w:rsid w:val="00B44FF5"/>
    <w:rsid w:val="00B52750"/>
    <w:rsid w:val="00B5494A"/>
    <w:rsid w:val="00B55A6E"/>
    <w:rsid w:val="00B60EAC"/>
    <w:rsid w:val="00B76FA4"/>
    <w:rsid w:val="00B8680F"/>
    <w:rsid w:val="00B96BDE"/>
    <w:rsid w:val="00BA27B6"/>
    <w:rsid w:val="00BA33E7"/>
    <w:rsid w:val="00BA5956"/>
    <w:rsid w:val="00BA74B1"/>
    <w:rsid w:val="00BB0FF9"/>
    <w:rsid w:val="00BB4293"/>
    <w:rsid w:val="00BC688B"/>
    <w:rsid w:val="00BD1481"/>
    <w:rsid w:val="00BD62AF"/>
    <w:rsid w:val="00BD648F"/>
    <w:rsid w:val="00BD68D5"/>
    <w:rsid w:val="00BE0DDE"/>
    <w:rsid w:val="00BE1D62"/>
    <w:rsid w:val="00BF0BB6"/>
    <w:rsid w:val="00BF2020"/>
    <w:rsid w:val="00C13054"/>
    <w:rsid w:val="00C14F8A"/>
    <w:rsid w:val="00C1697F"/>
    <w:rsid w:val="00C17069"/>
    <w:rsid w:val="00C20F53"/>
    <w:rsid w:val="00C226C9"/>
    <w:rsid w:val="00C266E8"/>
    <w:rsid w:val="00C317E1"/>
    <w:rsid w:val="00C33CFC"/>
    <w:rsid w:val="00C3448A"/>
    <w:rsid w:val="00C401A9"/>
    <w:rsid w:val="00C41DFC"/>
    <w:rsid w:val="00C43B9C"/>
    <w:rsid w:val="00C61A61"/>
    <w:rsid w:val="00C61C19"/>
    <w:rsid w:val="00C66767"/>
    <w:rsid w:val="00C72221"/>
    <w:rsid w:val="00C75B3F"/>
    <w:rsid w:val="00C82FDF"/>
    <w:rsid w:val="00C84006"/>
    <w:rsid w:val="00C84785"/>
    <w:rsid w:val="00C848AB"/>
    <w:rsid w:val="00C91E3E"/>
    <w:rsid w:val="00CA19CF"/>
    <w:rsid w:val="00CA46D4"/>
    <w:rsid w:val="00CA5873"/>
    <w:rsid w:val="00CA7C94"/>
    <w:rsid w:val="00CB5B85"/>
    <w:rsid w:val="00CC748B"/>
    <w:rsid w:val="00CD0FEE"/>
    <w:rsid w:val="00CE13D7"/>
    <w:rsid w:val="00CE331E"/>
    <w:rsid w:val="00CF182B"/>
    <w:rsid w:val="00CF1D63"/>
    <w:rsid w:val="00CF63A5"/>
    <w:rsid w:val="00D009ED"/>
    <w:rsid w:val="00D03A34"/>
    <w:rsid w:val="00D05F34"/>
    <w:rsid w:val="00D06CFB"/>
    <w:rsid w:val="00D14F7D"/>
    <w:rsid w:val="00D15B93"/>
    <w:rsid w:val="00D2024C"/>
    <w:rsid w:val="00D205A2"/>
    <w:rsid w:val="00D25E0B"/>
    <w:rsid w:val="00D26AE1"/>
    <w:rsid w:val="00D37D9F"/>
    <w:rsid w:val="00D50FE5"/>
    <w:rsid w:val="00D525F5"/>
    <w:rsid w:val="00D558FC"/>
    <w:rsid w:val="00D61985"/>
    <w:rsid w:val="00D65760"/>
    <w:rsid w:val="00D705C4"/>
    <w:rsid w:val="00D75089"/>
    <w:rsid w:val="00D76EFB"/>
    <w:rsid w:val="00D83D91"/>
    <w:rsid w:val="00D850A9"/>
    <w:rsid w:val="00D86817"/>
    <w:rsid w:val="00D91FCA"/>
    <w:rsid w:val="00DA6DF2"/>
    <w:rsid w:val="00DB002E"/>
    <w:rsid w:val="00DB1F50"/>
    <w:rsid w:val="00DB2072"/>
    <w:rsid w:val="00DB4E3C"/>
    <w:rsid w:val="00DB5D49"/>
    <w:rsid w:val="00DB718D"/>
    <w:rsid w:val="00DC550E"/>
    <w:rsid w:val="00DC7717"/>
    <w:rsid w:val="00DD19D1"/>
    <w:rsid w:val="00DD63CB"/>
    <w:rsid w:val="00DF2C88"/>
    <w:rsid w:val="00DF367E"/>
    <w:rsid w:val="00DF3FC2"/>
    <w:rsid w:val="00DF4DF7"/>
    <w:rsid w:val="00DF64A9"/>
    <w:rsid w:val="00E05C15"/>
    <w:rsid w:val="00E16B71"/>
    <w:rsid w:val="00E23828"/>
    <w:rsid w:val="00E2396A"/>
    <w:rsid w:val="00E23FA8"/>
    <w:rsid w:val="00E24A94"/>
    <w:rsid w:val="00E27021"/>
    <w:rsid w:val="00E3076D"/>
    <w:rsid w:val="00E32C3B"/>
    <w:rsid w:val="00E34F09"/>
    <w:rsid w:val="00E358BE"/>
    <w:rsid w:val="00E42430"/>
    <w:rsid w:val="00E50343"/>
    <w:rsid w:val="00E5060C"/>
    <w:rsid w:val="00E54C2E"/>
    <w:rsid w:val="00E60C73"/>
    <w:rsid w:val="00E64805"/>
    <w:rsid w:val="00E6760D"/>
    <w:rsid w:val="00E70141"/>
    <w:rsid w:val="00E75E45"/>
    <w:rsid w:val="00E76A27"/>
    <w:rsid w:val="00E76B3C"/>
    <w:rsid w:val="00E81878"/>
    <w:rsid w:val="00E8293B"/>
    <w:rsid w:val="00E840FF"/>
    <w:rsid w:val="00E947C8"/>
    <w:rsid w:val="00EA5BCE"/>
    <w:rsid w:val="00EB34D3"/>
    <w:rsid w:val="00EB5FA4"/>
    <w:rsid w:val="00EB7F32"/>
    <w:rsid w:val="00EC45E5"/>
    <w:rsid w:val="00EC6D06"/>
    <w:rsid w:val="00ED6B1C"/>
    <w:rsid w:val="00ED7A22"/>
    <w:rsid w:val="00ED7C4D"/>
    <w:rsid w:val="00EE300D"/>
    <w:rsid w:val="00EE5D7A"/>
    <w:rsid w:val="00EE7A0B"/>
    <w:rsid w:val="00EF3442"/>
    <w:rsid w:val="00EF4006"/>
    <w:rsid w:val="00EF4AD1"/>
    <w:rsid w:val="00EF584A"/>
    <w:rsid w:val="00F03005"/>
    <w:rsid w:val="00F0419C"/>
    <w:rsid w:val="00F04CE3"/>
    <w:rsid w:val="00F05E2C"/>
    <w:rsid w:val="00F0637F"/>
    <w:rsid w:val="00F07142"/>
    <w:rsid w:val="00F1067F"/>
    <w:rsid w:val="00F218D9"/>
    <w:rsid w:val="00F25A96"/>
    <w:rsid w:val="00F30DA7"/>
    <w:rsid w:val="00F35953"/>
    <w:rsid w:val="00F35BF8"/>
    <w:rsid w:val="00F37360"/>
    <w:rsid w:val="00F40621"/>
    <w:rsid w:val="00F40DEE"/>
    <w:rsid w:val="00F5373D"/>
    <w:rsid w:val="00F54ED4"/>
    <w:rsid w:val="00F56BC3"/>
    <w:rsid w:val="00F56DFF"/>
    <w:rsid w:val="00F5776D"/>
    <w:rsid w:val="00F61EFA"/>
    <w:rsid w:val="00F674A2"/>
    <w:rsid w:val="00F67705"/>
    <w:rsid w:val="00F70F29"/>
    <w:rsid w:val="00F739F5"/>
    <w:rsid w:val="00F81E2D"/>
    <w:rsid w:val="00F8431C"/>
    <w:rsid w:val="00F86C4B"/>
    <w:rsid w:val="00F87A2B"/>
    <w:rsid w:val="00F977CB"/>
    <w:rsid w:val="00FA2C7D"/>
    <w:rsid w:val="00FA654B"/>
    <w:rsid w:val="00FA6DE8"/>
    <w:rsid w:val="00FB1A63"/>
    <w:rsid w:val="00FB2ED7"/>
    <w:rsid w:val="00FB3ABD"/>
    <w:rsid w:val="00FB48B8"/>
    <w:rsid w:val="00FB6433"/>
    <w:rsid w:val="00FD648A"/>
    <w:rsid w:val="00FE0471"/>
    <w:rsid w:val="00FE113E"/>
    <w:rsid w:val="00FE3136"/>
    <w:rsid w:val="00FE4DD3"/>
    <w:rsid w:val="00FE63B9"/>
    <w:rsid w:val="00FF1D9D"/>
    <w:rsid w:val="00FF4FB1"/>
    <w:rsid w:val="00FF4F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4:docId w14:val="45CB0708"/>
  <w15:docId w15:val="{ACE50EE3-FBCE-405D-85DD-42ABC7146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555D"/>
    <w:pPr>
      <w:spacing w:after="0" w:line="240" w:lineRule="auto"/>
    </w:pPr>
    <w:rPr>
      <w:rFonts w:ascii="Times New Roman" w:eastAsia="PMingLiU" w:hAnsi="Times New Roman" w:cs="Times New Roman"/>
    </w:rPr>
  </w:style>
  <w:style w:type="paragraph" w:styleId="Ttulo1">
    <w:name w:val="heading 1"/>
    <w:basedOn w:val="Normal"/>
    <w:next w:val="Normal"/>
    <w:link w:val="Ttulo1Car"/>
    <w:uiPriority w:val="9"/>
    <w:qFormat/>
    <w:rsid w:val="0041091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730E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30EA"/>
    <w:rPr>
      <w:rFonts w:ascii="Segoe UI" w:eastAsia="PMingLiU" w:hAnsi="Segoe UI" w:cs="Segoe UI"/>
      <w:sz w:val="18"/>
      <w:szCs w:val="18"/>
      <w:lang w:val="en-US"/>
    </w:rPr>
  </w:style>
  <w:style w:type="character" w:styleId="Refdecomentario">
    <w:name w:val="annotation reference"/>
    <w:basedOn w:val="Fuentedeprrafopredeter"/>
    <w:uiPriority w:val="99"/>
    <w:semiHidden/>
    <w:unhideWhenUsed/>
    <w:rsid w:val="00260403"/>
    <w:rPr>
      <w:sz w:val="16"/>
      <w:szCs w:val="16"/>
    </w:rPr>
  </w:style>
  <w:style w:type="paragraph" w:styleId="Textocomentario">
    <w:name w:val="annotation text"/>
    <w:basedOn w:val="Normal"/>
    <w:link w:val="TextocomentarioCar"/>
    <w:uiPriority w:val="99"/>
    <w:semiHidden/>
    <w:unhideWhenUsed/>
    <w:rsid w:val="00260403"/>
    <w:rPr>
      <w:sz w:val="20"/>
      <w:szCs w:val="20"/>
    </w:rPr>
  </w:style>
  <w:style w:type="character" w:customStyle="1" w:styleId="TextocomentarioCar">
    <w:name w:val="Texto comentario Car"/>
    <w:basedOn w:val="Fuentedeprrafopredeter"/>
    <w:link w:val="Textocomentario"/>
    <w:uiPriority w:val="99"/>
    <w:semiHidden/>
    <w:rsid w:val="00260403"/>
    <w:rPr>
      <w:rFonts w:ascii="Times New Roman" w:eastAsia="PMingLiU"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260403"/>
    <w:rPr>
      <w:b/>
      <w:bCs/>
    </w:rPr>
  </w:style>
  <w:style w:type="character" w:customStyle="1" w:styleId="AsuntodelcomentarioCar">
    <w:name w:val="Asunto del comentario Car"/>
    <w:basedOn w:val="TextocomentarioCar"/>
    <w:link w:val="Asuntodelcomentario"/>
    <w:uiPriority w:val="99"/>
    <w:semiHidden/>
    <w:rsid w:val="00260403"/>
    <w:rPr>
      <w:rFonts w:ascii="Times New Roman" w:eastAsia="PMingLiU" w:hAnsi="Times New Roman" w:cs="Times New Roman"/>
      <w:b/>
      <w:bCs/>
      <w:sz w:val="20"/>
      <w:szCs w:val="20"/>
      <w:lang w:val="en-US"/>
    </w:rPr>
  </w:style>
  <w:style w:type="paragraph" w:styleId="Prrafodelista">
    <w:name w:val="List Paragraph"/>
    <w:aliases w:val="Table of contents numbered,List bullet 1,Párrafo de lista - cat,Bullet"/>
    <w:basedOn w:val="Normal"/>
    <w:link w:val="PrrafodelistaCar"/>
    <w:uiPriority w:val="34"/>
    <w:qFormat/>
    <w:rsid w:val="007F05BB"/>
    <w:pPr>
      <w:ind w:left="720"/>
      <w:contextualSpacing/>
    </w:pPr>
  </w:style>
  <w:style w:type="table" w:styleId="Tablaconcuadrcula">
    <w:name w:val="Table Grid"/>
    <w:basedOn w:val="Tablanormal"/>
    <w:uiPriority w:val="59"/>
    <w:rsid w:val="002E1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47A74"/>
    <w:pPr>
      <w:tabs>
        <w:tab w:val="center" w:pos="4252"/>
        <w:tab w:val="right" w:pos="8504"/>
      </w:tabs>
    </w:pPr>
  </w:style>
  <w:style w:type="character" w:customStyle="1" w:styleId="EncabezadoCar">
    <w:name w:val="Encabezado Car"/>
    <w:basedOn w:val="Fuentedeprrafopredeter"/>
    <w:link w:val="Encabezado"/>
    <w:uiPriority w:val="99"/>
    <w:rsid w:val="00847A74"/>
    <w:rPr>
      <w:rFonts w:ascii="Times New Roman" w:eastAsia="PMingLiU" w:hAnsi="Times New Roman" w:cs="Times New Roman"/>
      <w:lang w:val="en-US"/>
    </w:rPr>
  </w:style>
  <w:style w:type="paragraph" w:styleId="Piedepgina">
    <w:name w:val="footer"/>
    <w:basedOn w:val="Normal"/>
    <w:link w:val="PiedepginaCar"/>
    <w:uiPriority w:val="99"/>
    <w:unhideWhenUsed/>
    <w:rsid w:val="00847A74"/>
    <w:pPr>
      <w:tabs>
        <w:tab w:val="center" w:pos="4252"/>
        <w:tab w:val="right" w:pos="8504"/>
      </w:tabs>
    </w:pPr>
  </w:style>
  <w:style w:type="character" w:customStyle="1" w:styleId="PiedepginaCar">
    <w:name w:val="Pie de página Car"/>
    <w:basedOn w:val="Fuentedeprrafopredeter"/>
    <w:link w:val="Piedepgina"/>
    <w:uiPriority w:val="99"/>
    <w:rsid w:val="00847A74"/>
    <w:rPr>
      <w:rFonts w:ascii="Times New Roman" w:eastAsia="PMingLiU" w:hAnsi="Times New Roman" w:cs="Times New Roman"/>
      <w:lang w:val="en-US"/>
    </w:rPr>
  </w:style>
  <w:style w:type="paragraph" w:styleId="Sinespaciado">
    <w:name w:val="No Spacing"/>
    <w:uiPriority w:val="1"/>
    <w:qFormat/>
    <w:rsid w:val="0041091C"/>
    <w:pPr>
      <w:spacing w:after="0" w:line="240" w:lineRule="auto"/>
    </w:pPr>
    <w:rPr>
      <w:rFonts w:ascii="Times New Roman" w:eastAsia="PMingLiU" w:hAnsi="Times New Roman" w:cs="Times New Roman"/>
      <w:lang w:val="en-US"/>
    </w:rPr>
  </w:style>
  <w:style w:type="character" w:customStyle="1" w:styleId="Ttulo1Car">
    <w:name w:val="Título 1 Car"/>
    <w:basedOn w:val="Fuentedeprrafopredeter"/>
    <w:link w:val="Ttulo1"/>
    <w:uiPriority w:val="9"/>
    <w:rsid w:val="0041091C"/>
    <w:rPr>
      <w:rFonts w:asciiTheme="majorHAnsi" w:eastAsiaTheme="majorEastAsia" w:hAnsiTheme="majorHAnsi" w:cstheme="majorBidi"/>
      <w:color w:val="2E74B5" w:themeColor="accent1" w:themeShade="BF"/>
      <w:sz w:val="32"/>
      <w:szCs w:val="32"/>
      <w:lang w:val="en-US"/>
    </w:rPr>
  </w:style>
  <w:style w:type="paragraph" w:styleId="Textoindependiente">
    <w:name w:val="Body Text"/>
    <w:basedOn w:val="Normal"/>
    <w:link w:val="TextoindependienteCar"/>
    <w:semiHidden/>
    <w:rsid w:val="00AF3512"/>
    <w:pPr>
      <w:jc w:val="center"/>
    </w:pPr>
    <w:rPr>
      <w:rFonts w:ascii="Arial" w:eastAsia="Times New Roman" w:hAnsi="Arial"/>
      <w:b/>
      <w:sz w:val="28"/>
      <w:szCs w:val="20"/>
      <w:lang w:eastAsia="es-ES"/>
    </w:rPr>
  </w:style>
  <w:style w:type="character" w:customStyle="1" w:styleId="TextoindependienteCar">
    <w:name w:val="Texto independiente Car"/>
    <w:basedOn w:val="Fuentedeprrafopredeter"/>
    <w:link w:val="Textoindependiente"/>
    <w:semiHidden/>
    <w:rsid w:val="00AF3512"/>
    <w:rPr>
      <w:rFonts w:ascii="Arial" w:eastAsia="Times New Roman" w:hAnsi="Arial" w:cs="Times New Roman"/>
      <w:b/>
      <w:sz w:val="28"/>
      <w:szCs w:val="20"/>
      <w:lang w:eastAsia="es-ES"/>
    </w:rPr>
  </w:style>
  <w:style w:type="character" w:customStyle="1" w:styleId="PrrafodelistaCar">
    <w:name w:val="Párrafo de lista Car"/>
    <w:aliases w:val="Table of contents numbered Car,List bullet 1 Car,Párrafo de lista - cat Car,Bullet Car"/>
    <w:link w:val="Prrafodelista"/>
    <w:uiPriority w:val="34"/>
    <w:locked/>
    <w:rsid w:val="00AF3512"/>
    <w:rPr>
      <w:rFonts w:ascii="Times New Roman" w:eastAsia="PMingLiU" w:hAnsi="Times New Roman" w:cs="Times New Roman"/>
    </w:rPr>
  </w:style>
  <w:style w:type="paragraph" w:styleId="Textoindependiente3">
    <w:name w:val="Body Text 3"/>
    <w:basedOn w:val="Normal"/>
    <w:link w:val="Textoindependiente3Car"/>
    <w:uiPriority w:val="99"/>
    <w:unhideWhenUsed/>
    <w:rsid w:val="006827D6"/>
    <w:pPr>
      <w:spacing w:after="120"/>
    </w:pPr>
    <w:rPr>
      <w:sz w:val="16"/>
      <w:szCs w:val="16"/>
    </w:rPr>
  </w:style>
  <w:style w:type="character" w:customStyle="1" w:styleId="Textoindependiente3Car">
    <w:name w:val="Texto independiente 3 Car"/>
    <w:basedOn w:val="Fuentedeprrafopredeter"/>
    <w:link w:val="Textoindependiente3"/>
    <w:uiPriority w:val="99"/>
    <w:rsid w:val="006827D6"/>
    <w:rPr>
      <w:rFonts w:ascii="Times New Roman" w:eastAsia="PMingLiU" w:hAnsi="Times New Roman" w:cs="Times New Roman"/>
      <w:sz w:val="16"/>
      <w:szCs w:val="16"/>
    </w:rPr>
  </w:style>
  <w:style w:type="paragraph" w:styleId="Ttulo">
    <w:name w:val="Title"/>
    <w:basedOn w:val="Normal"/>
    <w:link w:val="TtuloCar"/>
    <w:qFormat/>
    <w:rsid w:val="006827D6"/>
    <w:pPr>
      <w:pBdr>
        <w:bottom w:val="single" w:sz="12" w:space="1" w:color="auto"/>
      </w:pBdr>
      <w:jc w:val="center"/>
    </w:pPr>
    <w:rPr>
      <w:rFonts w:eastAsia="Times New Roman"/>
      <w:b/>
      <w:i/>
      <w:iCs/>
      <w:sz w:val="24"/>
      <w:szCs w:val="20"/>
      <w:lang w:eastAsia="es-ES"/>
    </w:rPr>
  </w:style>
  <w:style w:type="character" w:customStyle="1" w:styleId="TtuloCar">
    <w:name w:val="Título Car"/>
    <w:basedOn w:val="Fuentedeprrafopredeter"/>
    <w:link w:val="Ttulo"/>
    <w:rsid w:val="006827D6"/>
    <w:rPr>
      <w:rFonts w:ascii="Times New Roman" w:eastAsia="Times New Roman" w:hAnsi="Times New Roman" w:cs="Times New Roman"/>
      <w:b/>
      <w:i/>
      <w:iCs/>
      <w:sz w:val="24"/>
      <w:szCs w:val="20"/>
      <w:lang w:eastAsia="es-ES"/>
    </w:rPr>
  </w:style>
  <w:style w:type="character" w:styleId="Hipervnculo">
    <w:name w:val="Hyperlink"/>
    <w:basedOn w:val="Fuentedeprrafopredeter"/>
    <w:uiPriority w:val="99"/>
    <w:unhideWhenUsed/>
    <w:rsid w:val="00393645"/>
    <w:rPr>
      <w:color w:val="0563C1" w:themeColor="hyperlink"/>
      <w:u w:val="single"/>
    </w:rPr>
  </w:style>
  <w:style w:type="character" w:customStyle="1" w:styleId="Mencinsinresolver1">
    <w:name w:val="Mención sin resolver1"/>
    <w:basedOn w:val="Fuentedeprrafopredeter"/>
    <w:uiPriority w:val="99"/>
    <w:semiHidden/>
    <w:unhideWhenUsed/>
    <w:rsid w:val="00393645"/>
    <w:rPr>
      <w:color w:val="605E5C"/>
      <w:shd w:val="clear" w:color="auto" w:fill="E1DFDD"/>
    </w:rPr>
  </w:style>
  <w:style w:type="character" w:styleId="Hipervnculovisitado">
    <w:name w:val="FollowedHyperlink"/>
    <w:basedOn w:val="Fuentedeprrafopredeter"/>
    <w:uiPriority w:val="99"/>
    <w:semiHidden/>
    <w:unhideWhenUsed/>
    <w:rsid w:val="00F8431C"/>
    <w:rPr>
      <w:color w:val="954F72" w:themeColor="followedHyperlink"/>
      <w:u w:val="single"/>
    </w:rPr>
  </w:style>
  <w:style w:type="paragraph" w:customStyle="1" w:styleId="Default">
    <w:name w:val="Default"/>
    <w:rsid w:val="00A22630"/>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notapie">
    <w:name w:val="footnote text"/>
    <w:basedOn w:val="Normal"/>
    <w:link w:val="TextonotapieCar"/>
    <w:unhideWhenUsed/>
    <w:rsid w:val="00F1067F"/>
    <w:rPr>
      <w:rFonts w:ascii="Calibri" w:eastAsia="Calibri" w:hAnsi="Calibri"/>
      <w:sz w:val="20"/>
      <w:szCs w:val="20"/>
    </w:rPr>
  </w:style>
  <w:style w:type="character" w:customStyle="1" w:styleId="TextonotapieCar">
    <w:name w:val="Texto nota pie Car"/>
    <w:basedOn w:val="Fuentedeprrafopredeter"/>
    <w:link w:val="Textonotapie"/>
    <w:rsid w:val="00F1067F"/>
    <w:rPr>
      <w:rFonts w:ascii="Calibri" w:eastAsia="Calibri" w:hAnsi="Calibri" w:cs="Times New Roman"/>
      <w:sz w:val="20"/>
      <w:szCs w:val="20"/>
    </w:rPr>
  </w:style>
  <w:style w:type="character" w:styleId="Refdenotaalpie">
    <w:name w:val="footnote reference"/>
    <w:uiPriority w:val="99"/>
    <w:unhideWhenUsed/>
    <w:rsid w:val="00F106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056306">
      <w:bodyDiv w:val="1"/>
      <w:marLeft w:val="0"/>
      <w:marRight w:val="0"/>
      <w:marTop w:val="0"/>
      <w:marBottom w:val="0"/>
      <w:divBdr>
        <w:top w:val="none" w:sz="0" w:space="0" w:color="auto"/>
        <w:left w:val="none" w:sz="0" w:space="0" w:color="auto"/>
        <w:bottom w:val="none" w:sz="0" w:space="0" w:color="auto"/>
        <w:right w:val="none" w:sz="0" w:space="0" w:color="auto"/>
      </w:divBdr>
    </w:div>
    <w:div w:id="276378143">
      <w:bodyDiv w:val="1"/>
      <w:marLeft w:val="0"/>
      <w:marRight w:val="0"/>
      <w:marTop w:val="0"/>
      <w:marBottom w:val="0"/>
      <w:divBdr>
        <w:top w:val="none" w:sz="0" w:space="0" w:color="auto"/>
        <w:left w:val="none" w:sz="0" w:space="0" w:color="auto"/>
        <w:bottom w:val="none" w:sz="0" w:space="0" w:color="auto"/>
        <w:right w:val="none" w:sz="0" w:space="0" w:color="auto"/>
      </w:divBdr>
    </w:div>
    <w:div w:id="429156687">
      <w:bodyDiv w:val="1"/>
      <w:marLeft w:val="0"/>
      <w:marRight w:val="0"/>
      <w:marTop w:val="0"/>
      <w:marBottom w:val="0"/>
      <w:divBdr>
        <w:top w:val="none" w:sz="0" w:space="0" w:color="auto"/>
        <w:left w:val="none" w:sz="0" w:space="0" w:color="auto"/>
        <w:bottom w:val="none" w:sz="0" w:space="0" w:color="auto"/>
        <w:right w:val="none" w:sz="0" w:space="0" w:color="auto"/>
      </w:divBdr>
    </w:div>
    <w:div w:id="554436871">
      <w:bodyDiv w:val="1"/>
      <w:marLeft w:val="0"/>
      <w:marRight w:val="0"/>
      <w:marTop w:val="0"/>
      <w:marBottom w:val="0"/>
      <w:divBdr>
        <w:top w:val="none" w:sz="0" w:space="0" w:color="auto"/>
        <w:left w:val="none" w:sz="0" w:space="0" w:color="auto"/>
        <w:bottom w:val="none" w:sz="0" w:space="0" w:color="auto"/>
        <w:right w:val="none" w:sz="0" w:space="0" w:color="auto"/>
      </w:divBdr>
    </w:div>
    <w:div w:id="687681017">
      <w:bodyDiv w:val="1"/>
      <w:marLeft w:val="0"/>
      <w:marRight w:val="0"/>
      <w:marTop w:val="0"/>
      <w:marBottom w:val="0"/>
      <w:divBdr>
        <w:top w:val="none" w:sz="0" w:space="0" w:color="auto"/>
        <w:left w:val="none" w:sz="0" w:space="0" w:color="auto"/>
        <w:bottom w:val="none" w:sz="0" w:space="0" w:color="auto"/>
        <w:right w:val="none" w:sz="0" w:space="0" w:color="auto"/>
      </w:divBdr>
    </w:div>
    <w:div w:id="790438859">
      <w:bodyDiv w:val="1"/>
      <w:marLeft w:val="0"/>
      <w:marRight w:val="0"/>
      <w:marTop w:val="0"/>
      <w:marBottom w:val="0"/>
      <w:divBdr>
        <w:top w:val="none" w:sz="0" w:space="0" w:color="auto"/>
        <w:left w:val="none" w:sz="0" w:space="0" w:color="auto"/>
        <w:bottom w:val="none" w:sz="0" w:space="0" w:color="auto"/>
        <w:right w:val="none" w:sz="0" w:space="0" w:color="auto"/>
      </w:divBdr>
    </w:div>
    <w:div w:id="802891143">
      <w:bodyDiv w:val="1"/>
      <w:marLeft w:val="0"/>
      <w:marRight w:val="0"/>
      <w:marTop w:val="0"/>
      <w:marBottom w:val="0"/>
      <w:divBdr>
        <w:top w:val="none" w:sz="0" w:space="0" w:color="auto"/>
        <w:left w:val="none" w:sz="0" w:space="0" w:color="auto"/>
        <w:bottom w:val="none" w:sz="0" w:space="0" w:color="auto"/>
        <w:right w:val="none" w:sz="0" w:space="0" w:color="auto"/>
      </w:divBdr>
    </w:div>
    <w:div w:id="928390070">
      <w:bodyDiv w:val="1"/>
      <w:marLeft w:val="0"/>
      <w:marRight w:val="0"/>
      <w:marTop w:val="0"/>
      <w:marBottom w:val="0"/>
      <w:divBdr>
        <w:top w:val="none" w:sz="0" w:space="0" w:color="auto"/>
        <w:left w:val="none" w:sz="0" w:space="0" w:color="auto"/>
        <w:bottom w:val="none" w:sz="0" w:space="0" w:color="auto"/>
        <w:right w:val="none" w:sz="0" w:space="0" w:color="auto"/>
      </w:divBdr>
    </w:div>
    <w:div w:id="931548210">
      <w:bodyDiv w:val="1"/>
      <w:marLeft w:val="0"/>
      <w:marRight w:val="0"/>
      <w:marTop w:val="0"/>
      <w:marBottom w:val="0"/>
      <w:divBdr>
        <w:top w:val="none" w:sz="0" w:space="0" w:color="auto"/>
        <w:left w:val="none" w:sz="0" w:space="0" w:color="auto"/>
        <w:bottom w:val="none" w:sz="0" w:space="0" w:color="auto"/>
        <w:right w:val="none" w:sz="0" w:space="0" w:color="auto"/>
      </w:divBdr>
    </w:div>
    <w:div w:id="1182863382">
      <w:bodyDiv w:val="1"/>
      <w:marLeft w:val="0"/>
      <w:marRight w:val="0"/>
      <w:marTop w:val="0"/>
      <w:marBottom w:val="0"/>
      <w:divBdr>
        <w:top w:val="none" w:sz="0" w:space="0" w:color="auto"/>
        <w:left w:val="none" w:sz="0" w:space="0" w:color="auto"/>
        <w:bottom w:val="none" w:sz="0" w:space="0" w:color="auto"/>
        <w:right w:val="none" w:sz="0" w:space="0" w:color="auto"/>
      </w:divBdr>
    </w:div>
    <w:div w:id="1355762273">
      <w:bodyDiv w:val="1"/>
      <w:marLeft w:val="0"/>
      <w:marRight w:val="0"/>
      <w:marTop w:val="0"/>
      <w:marBottom w:val="0"/>
      <w:divBdr>
        <w:top w:val="none" w:sz="0" w:space="0" w:color="auto"/>
        <w:left w:val="none" w:sz="0" w:space="0" w:color="auto"/>
        <w:bottom w:val="none" w:sz="0" w:space="0" w:color="auto"/>
        <w:right w:val="none" w:sz="0" w:space="0" w:color="auto"/>
      </w:divBdr>
    </w:div>
    <w:div w:id="1389762855">
      <w:bodyDiv w:val="1"/>
      <w:marLeft w:val="0"/>
      <w:marRight w:val="0"/>
      <w:marTop w:val="0"/>
      <w:marBottom w:val="0"/>
      <w:divBdr>
        <w:top w:val="none" w:sz="0" w:space="0" w:color="auto"/>
        <w:left w:val="none" w:sz="0" w:space="0" w:color="auto"/>
        <w:bottom w:val="none" w:sz="0" w:space="0" w:color="auto"/>
        <w:right w:val="none" w:sz="0" w:space="0" w:color="auto"/>
      </w:divBdr>
    </w:div>
    <w:div w:id="1401633001">
      <w:bodyDiv w:val="1"/>
      <w:marLeft w:val="0"/>
      <w:marRight w:val="0"/>
      <w:marTop w:val="0"/>
      <w:marBottom w:val="0"/>
      <w:divBdr>
        <w:top w:val="none" w:sz="0" w:space="0" w:color="auto"/>
        <w:left w:val="none" w:sz="0" w:space="0" w:color="auto"/>
        <w:bottom w:val="none" w:sz="0" w:space="0" w:color="auto"/>
        <w:right w:val="none" w:sz="0" w:space="0" w:color="auto"/>
      </w:divBdr>
    </w:div>
    <w:div w:id="1742170983">
      <w:bodyDiv w:val="1"/>
      <w:marLeft w:val="0"/>
      <w:marRight w:val="0"/>
      <w:marTop w:val="0"/>
      <w:marBottom w:val="0"/>
      <w:divBdr>
        <w:top w:val="none" w:sz="0" w:space="0" w:color="auto"/>
        <w:left w:val="none" w:sz="0" w:space="0" w:color="auto"/>
        <w:bottom w:val="none" w:sz="0" w:space="0" w:color="auto"/>
        <w:right w:val="none" w:sz="0" w:space="0" w:color="auto"/>
      </w:divBdr>
    </w:div>
    <w:div w:id="1762950491">
      <w:bodyDiv w:val="1"/>
      <w:marLeft w:val="0"/>
      <w:marRight w:val="0"/>
      <w:marTop w:val="0"/>
      <w:marBottom w:val="0"/>
      <w:divBdr>
        <w:top w:val="none" w:sz="0" w:space="0" w:color="auto"/>
        <w:left w:val="none" w:sz="0" w:space="0" w:color="auto"/>
        <w:bottom w:val="none" w:sz="0" w:space="0" w:color="auto"/>
        <w:right w:val="none" w:sz="0" w:space="0" w:color="auto"/>
      </w:divBdr>
    </w:div>
    <w:div w:id="1771505258">
      <w:bodyDiv w:val="1"/>
      <w:marLeft w:val="0"/>
      <w:marRight w:val="0"/>
      <w:marTop w:val="0"/>
      <w:marBottom w:val="0"/>
      <w:divBdr>
        <w:top w:val="none" w:sz="0" w:space="0" w:color="auto"/>
        <w:left w:val="none" w:sz="0" w:space="0" w:color="auto"/>
        <w:bottom w:val="none" w:sz="0" w:space="0" w:color="auto"/>
        <w:right w:val="none" w:sz="0" w:space="0" w:color="auto"/>
      </w:divBdr>
    </w:div>
    <w:div w:id="1941372969">
      <w:bodyDiv w:val="1"/>
      <w:marLeft w:val="0"/>
      <w:marRight w:val="0"/>
      <w:marTop w:val="0"/>
      <w:marBottom w:val="0"/>
      <w:divBdr>
        <w:top w:val="none" w:sz="0" w:space="0" w:color="auto"/>
        <w:left w:val="none" w:sz="0" w:space="0" w:color="auto"/>
        <w:bottom w:val="none" w:sz="0" w:space="0" w:color="auto"/>
        <w:right w:val="none" w:sz="0" w:space="0" w:color="auto"/>
      </w:divBdr>
    </w:div>
    <w:div w:id="2062748630">
      <w:bodyDiv w:val="1"/>
      <w:marLeft w:val="0"/>
      <w:marRight w:val="0"/>
      <w:marTop w:val="0"/>
      <w:marBottom w:val="0"/>
      <w:divBdr>
        <w:top w:val="none" w:sz="0" w:space="0" w:color="auto"/>
        <w:left w:val="none" w:sz="0" w:space="0" w:color="auto"/>
        <w:bottom w:val="none" w:sz="0" w:space="0" w:color="auto"/>
        <w:right w:val="none" w:sz="0" w:space="0" w:color="auto"/>
      </w:divBdr>
    </w:div>
    <w:div w:id="208275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36CD2FB04F3AA4F815EFF55F9C1E131" ma:contentTypeVersion="1" ma:contentTypeDescription="Crear nuevo documento." ma:contentTypeScope="" ma:versionID="268aa58da453682f9c73a76be03b4e5e">
  <xsd:schema xmlns:xsd="http://www.w3.org/2001/XMLSchema" xmlns:xs="http://www.w3.org/2001/XMLSchema" xmlns:p="http://schemas.microsoft.com/office/2006/metadata/properties" xmlns:ns1="http://schemas.microsoft.com/sharepoint/v3" targetNamespace="http://schemas.microsoft.com/office/2006/metadata/properties" ma:root="true" ma:fieldsID="545b9cca86c6060de293fc16275d6aa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485EEA-C1E0-4654-AB19-8BD4504F6062}"/>
</file>

<file path=customXml/itemProps2.xml><?xml version="1.0" encoding="utf-8"?>
<ds:datastoreItem xmlns:ds="http://schemas.openxmlformats.org/officeDocument/2006/customXml" ds:itemID="{B27C19A9-D470-4D23-9836-964A56EAA387}"/>
</file>

<file path=customXml/itemProps3.xml><?xml version="1.0" encoding="utf-8"?>
<ds:datastoreItem xmlns:ds="http://schemas.openxmlformats.org/officeDocument/2006/customXml" ds:itemID="{4C79380B-0CE7-4A1C-A82D-3A6DA0C1A803}"/>
</file>

<file path=customXml/itemProps4.xml><?xml version="1.0" encoding="utf-8"?>
<ds:datastoreItem xmlns:ds="http://schemas.openxmlformats.org/officeDocument/2006/customXml" ds:itemID="{A1BF11E5-3F5D-437B-AE96-AAEB1C267249}"/>
</file>

<file path=docProps/app.xml><?xml version="1.0" encoding="utf-8"?>
<Properties xmlns="http://schemas.openxmlformats.org/officeDocument/2006/extended-properties" xmlns:vt="http://schemas.openxmlformats.org/officeDocument/2006/docPropsVTypes">
  <Template>Normal.dotm</Template>
  <TotalTime>10</TotalTime>
  <Pages>2</Pages>
  <Words>478</Words>
  <Characters>2633</Characters>
  <DocSecurity>0</DocSecurity>
  <Lines>21</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AGE</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2020-03-10T10:20:00Z</cp:lastPrinted>
  <dcterms:created xsi:type="dcterms:W3CDTF">2022-02-10T15:33:00Z</dcterms:created>
  <dcterms:modified xsi:type="dcterms:W3CDTF">2022-04-18T11:19:00Z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0x010100D36CD2FB04F3AA4F815EFF55F9C1E131</vt:lpwstr>
  </property>
</Properties>
</file>